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C0127" w14:textId="77777777" w:rsidR="009C7AC5" w:rsidRPr="00E75CE6" w:rsidRDefault="009C7AC5" w:rsidP="009C7AC5">
      <w:pPr>
        <w:spacing w:after="0" w:line="240" w:lineRule="auto"/>
        <w:jc w:val="center"/>
        <w:rPr>
          <w:rFonts w:cs="Times New Roman"/>
          <w:b/>
          <w:bCs/>
          <w:szCs w:val="28"/>
        </w:rPr>
      </w:pPr>
      <w:r w:rsidRPr="00E75CE6">
        <w:rPr>
          <w:rFonts w:cs="Times New Roman"/>
          <w:b/>
          <w:bCs/>
          <w:szCs w:val="28"/>
        </w:rPr>
        <w:t>CHƯƠNG TRÌNH HÀNH ĐỘNG</w:t>
      </w:r>
    </w:p>
    <w:p w14:paraId="30F4F768" w14:textId="77777777" w:rsidR="009C7AC5" w:rsidRPr="00E75CE6" w:rsidRDefault="009C7AC5" w:rsidP="009C7AC5">
      <w:pPr>
        <w:spacing w:after="0" w:line="240" w:lineRule="auto"/>
        <w:jc w:val="center"/>
        <w:rPr>
          <w:rFonts w:cs="Times New Roman"/>
          <w:b/>
          <w:bCs/>
          <w:szCs w:val="28"/>
        </w:rPr>
      </w:pPr>
      <w:r w:rsidRPr="00E75CE6">
        <w:rPr>
          <w:rFonts w:cs="Times New Roman"/>
          <w:b/>
          <w:bCs/>
          <w:szCs w:val="28"/>
        </w:rPr>
        <w:t xml:space="preserve"> CỦA ỨNG CỬ VIÊN ĐẠI BIỂU HĐND TỈNH LÂM ĐỒNG </w:t>
      </w:r>
    </w:p>
    <w:p w14:paraId="40C41A23" w14:textId="2F699A69" w:rsidR="009C7AC5" w:rsidRDefault="009C7AC5" w:rsidP="009C7AC5">
      <w:pPr>
        <w:spacing w:after="0" w:line="240" w:lineRule="auto"/>
        <w:jc w:val="center"/>
        <w:rPr>
          <w:rFonts w:cs="Times New Roman"/>
          <w:b/>
          <w:bCs/>
          <w:szCs w:val="28"/>
        </w:rPr>
      </w:pPr>
      <w:r w:rsidRPr="00E75CE6">
        <w:rPr>
          <w:rFonts w:cs="Times New Roman"/>
          <w:b/>
          <w:bCs/>
          <w:szCs w:val="28"/>
        </w:rPr>
        <w:t xml:space="preserve">KHÓA XI, NHIỆM KỲ 2026 </w:t>
      </w:r>
      <w:r>
        <w:rPr>
          <w:rFonts w:cs="Times New Roman"/>
          <w:b/>
          <w:bCs/>
          <w:szCs w:val="28"/>
        </w:rPr>
        <w:t>–</w:t>
      </w:r>
      <w:r w:rsidRPr="00E75CE6">
        <w:rPr>
          <w:rFonts w:cs="Times New Roman"/>
          <w:b/>
          <w:bCs/>
          <w:szCs w:val="28"/>
        </w:rPr>
        <w:t xml:space="preserve"> 2031</w:t>
      </w:r>
    </w:p>
    <w:p w14:paraId="6FBD2274" w14:textId="77777777" w:rsidR="009C7AC5" w:rsidRPr="00E75CE6" w:rsidRDefault="009C7AC5" w:rsidP="009C7AC5">
      <w:pPr>
        <w:spacing w:after="0" w:line="240" w:lineRule="auto"/>
        <w:jc w:val="center"/>
        <w:rPr>
          <w:rFonts w:cs="Times New Roman"/>
          <w:b/>
          <w:bCs/>
          <w:szCs w:val="28"/>
        </w:rPr>
      </w:pPr>
    </w:p>
    <w:p w14:paraId="03818724" w14:textId="77777777" w:rsidR="009C7AC5" w:rsidRPr="009C7AC5" w:rsidRDefault="009C7AC5" w:rsidP="009C7AC5">
      <w:pPr>
        <w:spacing w:after="0" w:line="240" w:lineRule="auto"/>
        <w:jc w:val="center"/>
        <w:rPr>
          <w:b/>
          <w:i/>
          <w:iCs/>
          <w:szCs w:val="28"/>
        </w:rPr>
      </w:pPr>
      <w:r w:rsidRPr="009C7AC5">
        <w:rPr>
          <w:b/>
          <w:i/>
          <w:iCs/>
          <w:szCs w:val="28"/>
        </w:rPr>
        <w:t>Ông</w:t>
      </w:r>
      <w:r w:rsidR="00EE407B" w:rsidRPr="009C7AC5">
        <w:rPr>
          <w:b/>
          <w:i/>
          <w:iCs/>
          <w:szCs w:val="28"/>
        </w:rPr>
        <w:t xml:space="preserve"> Lê Quốc Đông </w:t>
      </w:r>
    </w:p>
    <w:p w14:paraId="5911248A" w14:textId="197DA076" w:rsidR="00EE407B" w:rsidRPr="009C7AC5" w:rsidRDefault="00EE407B" w:rsidP="009C7AC5">
      <w:pPr>
        <w:spacing w:after="0" w:line="240" w:lineRule="auto"/>
        <w:jc w:val="center"/>
        <w:rPr>
          <w:bCs/>
          <w:i/>
          <w:iCs/>
          <w:szCs w:val="28"/>
        </w:rPr>
      </w:pPr>
      <w:r w:rsidRPr="009C7AC5">
        <w:rPr>
          <w:bCs/>
          <w:i/>
          <w:iCs/>
          <w:szCs w:val="28"/>
        </w:rPr>
        <w:t xml:space="preserve"> Phó Trưởng Ban Pháp chế HĐND tỉnh</w:t>
      </w:r>
      <w:r w:rsidR="009C7AC5" w:rsidRPr="009C7AC5">
        <w:rPr>
          <w:bCs/>
          <w:i/>
          <w:iCs/>
          <w:szCs w:val="28"/>
        </w:rPr>
        <w:t xml:space="preserve"> Lâm Đồng</w:t>
      </w:r>
    </w:p>
    <w:p w14:paraId="0643A194" w14:textId="77777777" w:rsidR="009C7AC5" w:rsidRPr="006B322D" w:rsidRDefault="009C7AC5" w:rsidP="009C7AC5">
      <w:pPr>
        <w:spacing w:after="0" w:line="240" w:lineRule="auto"/>
        <w:jc w:val="center"/>
        <w:rPr>
          <w:b/>
          <w:szCs w:val="28"/>
        </w:rPr>
      </w:pPr>
    </w:p>
    <w:p w14:paraId="01B3A87D" w14:textId="77777777" w:rsidR="00EE407B" w:rsidRPr="009C7AC5" w:rsidRDefault="00EE407B" w:rsidP="009C7AC5">
      <w:pPr>
        <w:spacing w:before="120" w:after="120" w:line="269" w:lineRule="auto"/>
        <w:jc w:val="both"/>
        <w:rPr>
          <w:szCs w:val="28"/>
        </w:rPr>
      </w:pPr>
      <w:r w:rsidRPr="006B322D">
        <w:rPr>
          <w:szCs w:val="28"/>
        </w:rPr>
        <w:tab/>
      </w:r>
      <w:r w:rsidRPr="009C7AC5">
        <w:rPr>
          <w:szCs w:val="28"/>
        </w:rPr>
        <w:t>Kính thưa các đồng chí lãnh đạo địa phương và toàn thể bà con cử tri!</w:t>
      </w:r>
    </w:p>
    <w:p w14:paraId="64537B88" w14:textId="77777777" w:rsidR="00EE407B" w:rsidRPr="009C7AC5" w:rsidRDefault="00EE407B" w:rsidP="009C7AC5">
      <w:pPr>
        <w:spacing w:before="120" w:after="120" w:line="269" w:lineRule="auto"/>
        <w:jc w:val="both"/>
        <w:rPr>
          <w:szCs w:val="28"/>
        </w:rPr>
      </w:pPr>
      <w:r w:rsidRPr="009C7AC5">
        <w:rPr>
          <w:szCs w:val="28"/>
        </w:rPr>
        <w:tab/>
        <w:t xml:space="preserve">Hôm nay tôi và các ứng cử viên ĐBHĐND </w:t>
      </w:r>
      <w:r w:rsidR="00316786" w:rsidRPr="009C7AC5">
        <w:rPr>
          <w:szCs w:val="28"/>
        </w:rPr>
        <w:t xml:space="preserve">tỉnh </w:t>
      </w:r>
      <w:r w:rsidRPr="009C7AC5">
        <w:rPr>
          <w:szCs w:val="28"/>
        </w:rPr>
        <w:t xml:space="preserve">nhiệm kỳ 2026 </w:t>
      </w:r>
      <w:r w:rsidR="009A378E" w:rsidRPr="009C7AC5">
        <w:rPr>
          <w:szCs w:val="28"/>
        </w:rPr>
        <w:t>-</w:t>
      </w:r>
      <w:r w:rsidRPr="009C7AC5">
        <w:rPr>
          <w:szCs w:val="28"/>
        </w:rPr>
        <w:t xml:space="preserve"> 2031 rất vinh dự được giới thiệu về ứng cử tại đơn vị bầu cử số 10 gồm các xã Hòa Ninh, Hòa Bắc và xã Đinh Trang Thượng. Lời đầu tiên cho phép tôi gửi lời chúc sức khoẻ và thành công đến toàn thể </w:t>
      </w:r>
      <w:r w:rsidR="00952F4B" w:rsidRPr="009C7AC5">
        <w:rPr>
          <w:szCs w:val="28"/>
        </w:rPr>
        <w:t>quý</w:t>
      </w:r>
      <w:r w:rsidRPr="009C7AC5">
        <w:rPr>
          <w:szCs w:val="28"/>
        </w:rPr>
        <w:t xml:space="preserve"> vị đại biểu và bà con cử tri. Chúc cho hội nghị của chúng ta thành công tốt đẹp.</w:t>
      </w:r>
    </w:p>
    <w:p w14:paraId="71B6EC1E" w14:textId="77777777" w:rsidR="00EE407B" w:rsidRPr="009C7AC5" w:rsidRDefault="00EE407B" w:rsidP="009C7AC5">
      <w:pPr>
        <w:spacing w:before="120" w:after="120" w:line="269" w:lineRule="auto"/>
        <w:jc w:val="both"/>
        <w:rPr>
          <w:szCs w:val="28"/>
        </w:rPr>
      </w:pPr>
      <w:r w:rsidRPr="009C7AC5">
        <w:rPr>
          <w:szCs w:val="28"/>
        </w:rPr>
        <w:tab/>
        <w:t>Kính thưa Hội nghị.</w:t>
      </w:r>
    </w:p>
    <w:p w14:paraId="118D3855" w14:textId="77777777" w:rsidR="00AF180A" w:rsidRPr="009C7AC5" w:rsidRDefault="00EE407B" w:rsidP="009C7AC5">
      <w:pPr>
        <w:spacing w:before="120" w:after="120" w:line="269" w:lineRule="auto"/>
        <w:jc w:val="both"/>
        <w:rPr>
          <w:szCs w:val="28"/>
        </w:rPr>
      </w:pPr>
      <w:r w:rsidRPr="009C7AC5">
        <w:rPr>
          <w:szCs w:val="28"/>
        </w:rPr>
        <w:tab/>
        <w:t>Tôi tên là Lê Quốc Đông, sinh ra lớn lên ở quê hương Hà Tĩnh, năm 2001 tốt nghiệp Đại học vào nhận công tác ở huyện Đăk Nông, tỉnh Đ</w:t>
      </w:r>
      <w:r w:rsidR="00090924" w:rsidRPr="009C7AC5">
        <w:rPr>
          <w:szCs w:val="28"/>
        </w:rPr>
        <w:t>ắ</w:t>
      </w:r>
      <w:r w:rsidRPr="009C7AC5">
        <w:rPr>
          <w:szCs w:val="28"/>
        </w:rPr>
        <w:t>k L</w:t>
      </w:r>
      <w:r w:rsidR="00090924" w:rsidRPr="009C7AC5">
        <w:rPr>
          <w:szCs w:val="28"/>
        </w:rPr>
        <w:t>ắ</w:t>
      </w:r>
      <w:r w:rsidRPr="009C7AC5">
        <w:rPr>
          <w:szCs w:val="28"/>
        </w:rPr>
        <w:t>k (cũ), năm 20</w:t>
      </w:r>
      <w:r w:rsidR="0066183A" w:rsidRPr="009C7AC5">
        <w:rPr>
          <w:szCs w:val="28"/>
        </w:rPr>
        <w:t>0</w:t>
      </w:r>
      <w:r w:rsidRPr="009C7AC5">
        <w:rPr>
          <w:szCs w:val="28"/>
        </w:rPr>
        <w:t>4 tách tỉ</w:t>
      </w:r>
      <w:r w:rsidR="00C72C91" w:rsidRPr="009C7AC5">
        <w:rPr>
          <w:szCs w:val="28"/>
        </w:rPr>
        <w:t>nh Đ</w:t>
      </w:r>
      <w:r w:rsidR="00090924" w:rsidRPr="009C7AC5">
        <w:rPr>
          <w:szCs w:val="28"/>
        </w:rPr>
        <w:t>ắ</w:t>
      </w:r>
      <w:r w:rsidR="00C72C91" w:rsidRPr="009C7AC5">
        <w:rPr>
          <w:szCs w:val="28"/>
        </w:rPr>
        <w:t>k L</w:t>
      </w:r>
      <w:r w:rsidR="00090924" w:rsidRPr="009C7AC5">
        <w:rPr>
          <w:szCs w:val="28"/>
        </w:rPr>
        <w:t>ắ</w:t>
      </w:r>
      <w:r w:rsidR="00C72C91" w:rsidRPr="009C7AC5">
        <w:rPr>
          <w:szCs w:val="28"/>
        </w:rPr>
        <w:t>k và Đ</w:t>
      </w:r>
      <w:r w:rsidR="00090924" w:rsidRPr="009C7AC5">
        <w:rPr>
          <w:szCs w:val="28"/>
        </w:rPr>
        <w:t>ắ</w:t>
      </w:r>
      <w:r w:rsidR="00C72C91" w:rsidRPr="009C7AC5">
        <w:rPr>
          <w:szCs w:val="28"/>
        </w:rPr>
        <w:t>k Nông, tôi chuyển công tác về HĐND tỉnh Đ</w:t>
      </w:r>
      <w:r w:rsidR="00090924" w:rsidRPr="009C7AC5">
        <w:rPr>
          <w:szCs w:val="28"/>
        </w:rPr>
        <w:t>ắ</w:t>
      </w:r>
      <w:r w:rsidR="00C72C91" w:rsidRPr="009C7AC5">
        <w:rPr>
          <w:szCs w:val="28"/>
        </w:rPr>
        <w:t xml:space="preserve">k Nông, </w:t>
      </w:r>
      <w:r w:rsidR="00B068F2" w:rsidRPr="009C7AC5">
        <w:rPr>
          <w:szCs w:val="28"/>
        </w:rPr>
        <w:t>0</w:t>
      </w:r>
      <w:r w:rsidR="00C72C91" w:rsidRPr="009C7AC5">
        <w:rPr>
          <w:szCs w:val="28"/>
        </w:rPr>
        <w:t>1/7/2025 thực hiện</w:t>
      </w:r>
      <w:r w:rsidR="00B068F2" w:rsidRPr="009C7AC5">
        <w:rPr>
          <w:szCs w:val="28"/>
        </w:rPr>
        <w:t xml:space="preserve"> chủ trương</w:t>
      </w:r>
      <w:r w:rsidR="00C72C91" w:rsidRPr="009C7AC5">
        <w:rPr>
          <w:szCs w:val="28"/>
        </w:rPr>
        <w:t xml:space="preserve"> sáp nhập tỉnh tôi chuyển công tác về HĐND tỉnh Lâm Đồng, giữ chức vụ Phó </w:t>
      </w:r>
      <w:r w:rsidR="00956126" w:rsidRPr="009C7AC5">
        <w:rPr>
          <w:szCs w:val="28"/>
        </w:rPr>
        <w:t>T</w:t>
      </w:r>
      <w:r w:rsidR="00C72C91" w:rsidRPr="009C7AC5">
        <w:rPr>
          <w:szCs w:val="28"/>
        </w:rPr>
        <w:t xml:space="preserve">rưởng Ban Pháp chế, hiện nay đang sinh sống và làm việc ở </w:t>
      </w:r>
      <w:r w:rsidR="007D6D53" w:rsidRPr="009C7AC5">
        <w:rPr>
          <w:szCs w:val="28"/>
        </w:rPr>
        <w:t>p</w:t>
      </w:r>
      <w:r w:rsidR="00C72C91" w:rsidRPr="009C7AC5">
        <w:rPr>
          <w:szCs w:val="28"/>
        </w:rPr>
        <w:t xml:space="preserve">hường Xuân Hương </w:t>
      </w:r>
      <w:r w:rsidR="00956126" w:rsidRPr="009C7AC5">
        <w:rPr>
          <w:szCs w:val="28"/>
        </w:rPr>
        <w:t>-</w:t>
      </w:r>
      <w:r w:rsidR="00C72C91" w:rsidRPr="009C7AC5">
        <w:rPr>
          <w:szCs w:val="28"/>
        </w:rPr>
        <w:t xml:space="preserve"> Đà Lạt. Hơn 20 năm công tác</w:t>
      </w:r>
      <w:r w:rsidR="00952F4B" w:rsidRPr="009C7AC5">
        <w:rPr>
          <w:szCs w:val="28"/>
        </w:rPr>
        <w:t>,</w:t>
      </w:r>
      <w:r w:rsidR="00C72C91" w:rsidRPr="009C7AC5">
        <w:rPr>
          <w:szCs w:val="28"/>
        </w:rPr>
        <w:t xml:space="preserve"> tôi luôn nỗ lực hoàn thành xuất sắc nhiệm vụ</w:t>
      </w:r>
      <w:r w:rsidR="00AF180A" w:rsidRPr="009C7AC5">
        <w:rPr>
          <w:szCs w:val="28"/>
        </w:rPr>
        <w:t xml:space="preserve"> được giao</w:t>
      </w:r>
      <w:r w:rsidR="00C72C91" w:rsidRPr="009C7AC5">
        <w:rPr>
          <w:szCs w:val="28"/>
        </w:rPr>
        <w:t>,</w:t>
      </w:r>
      <w:r w:rsidR="00982B4E" w:rsidRPr="009C7AC5">
        <w:rPr>
          <w:szCs w:val="28"/>
        </w:rPr>
        <w:t xml:space="preserve"> </w:t>
      </w:r>
      <w:r w:rsidR="00C72C91" w:rsidRPr="009C7AC5">
        <w:rPr>
          <w:szCs w:val="28"/>
        </w:rPr>
        <w:t>được</w:t>
      </w:r>
      <w:r w:rsidR="00B068F2" w:rsidRPr="009C7AC5">
        <w:rPr>
          <w:szCs w:val="28"/>
        </w:rPr>
        <w:t xml:space="preserve"> tặng</w:t>
      </w:r>
      <w:r w:rsidR="00C72C91" w:rsidRPr="009C7AC5">
        <w:rPr>
          <w:szCs w:val="28"/>
        </w:rPr>
        <w:t xml:space="preserve"> 12 b</w:t>
      </w:r>
      <w:r w:rsidR="00563FE1" w:rsidRPr="009C7AC5">
        <w:rPr>
          <w:szCs w:val="28"/>
        </w:rPr>
        <w:t>ằ</w:t>
      </w:r>
      <w:r w:rsidR="00C72C91" w:rsidRPr="009C7AC5">
        <w:rPr>
          <w:szCs w:val="28"/>
        </w:rPr>
        <w:t>ng khen của Chủ tịch UBND tỉnh</w:t>
      </w:r>
      <w:r w:rsidR="00AF180A" w:rsidRPr="009C7AC5">
        <w:rPr>
          <w:szCs w:val="28"/>
        </w:rPr>
        <w:t>,</w:t>
      </w:r>
      <w:r w:rsidR="00C72C91" w:rsidRPr="009C7AC5">
        <w:rPr>
          <w:szCs w:val="28"/>
        </w:rPr>
        <w:t xml:space="preserve"> 2 bằng khen của Thủ tướng Chính </w:t>
      </w:r>
      <w:r w:rsidR="007D6D53" w:rsidRPr="009C7AC5">
        <w:rPr>
          <w:szCs w:val="28"/>
        </w:rPr>
        <w:t>p</w:t>
      </w:r>
      <w:r w:rsidR="00C72C91" w:rsidRPr="009C7AC5">
        <w:rPr>
          <w:szCs w:val="28"/>
        </w:rPr>
        <w:t>hủ</w:t>
      </w:r>
      <w:r w:rsidR="00AF180A" w:rsidRPr="009C7AC5">
        <w:rPr>
          <w:szCs w:val="28"/>
        </w:rPr>
        <w:t xml:space="preserve">, được Ban Tổ chức </w:t>
      </w:r>
      <w:r w:rsidR="007D6D53" w:rsidRPr="009C7AC5">
        <w:rPr>
          <w:szCs w:val="28"/>
        </w:rPr>
        <w:t>T</w:t>
      </w:r>
      <w:r w:rsidR="00AF180A" w:rsidRPr="009C7AC5">
        <w:rPr>
          <w:szCs w:val="28"/>
        </w:rPr>
        <w:t xml:space="preserve">rung ương cử đi học Thạc sĩ ở nước ngoài theo đề án 165 về đào tạo cán bộ quản lý thời kỳ </w:t>
      </w:r>
      <w:r w:rsidR="00090924" w:rsidRPr="009C7AC5">
        <w:rPr>
          <w:szCs w:val="28"/>
        </w:rPr>
        <w:t>công nghiệp hóa, hiện đại hóa</w:t>
      </w:r>
      <w:r w:rsidR="00C72C91" w:rsidRPr="009C7AC5">
        <w:rPr>
          <w:szCs w:val="28"/>
        </w:rPr>
        <w:t xml:space="preserve">; Là </w:t>
      </w:r>
      <w:r w:rsidR="00952F4B" w:rsidRPr="009C7AC5">
        <w:rPr>
          <w:szCs w:val="28"/>
        </w:rPr>
        <w:t>đ</w:t>
      </w:r>
      <w:r w:rsidR="00C72C91" w:rsidRPr="009C7AC5">
        <w:rPr>
          <w:szCs w:val="28"/>
        </w:rPr>
        <w:t xml:space="preserve">ại biểu HĐND tỉnh 3 nhiệm kỳ </w:t>
      </w:r>
      <w:r w:rsidR="00AF180A" w:rsidRPr="009C7AC5">
        <w:rPr>
          <w:szCs w:val="28"/>
        </w:rPr>
        <w:t xml:space="preserve">tôi đã có nhiều </w:t>
      </w:r>
      <w:r w:rsidR="0066183A" w:rsidRPr="009C7AC5">
        <w:rPr>
          <w:szCs w:val="28"/>
        </w:rPr>
        <w:t xml:space="preserve">hoạt </w:t>
      </w:r>
      <w:r w:rsidR="00AF180A" w:rsidRPr="009C7AC5">
        <w:rPr>
          <w:szCs w:val="28"/>
        </w:rPr>
        <w:t>động góp phần giúp HĐND tỉnh đưa ra nhiều quyết sách quan trọng; trong suốt quá trình hoạt động Đại biểu tôi tham gia đầy đủ các cuộc tiếp xúc cử tri, tiếp thu, giải thích, truyền đạt đầy đủ ý kiến của cử tri đến với cơ quan có thẩm quyền; là Phó Trưởng Ban Ph</w:t>
      </w:r>
      <w:r w:rsidR="00424441" w:rsidRPr="009C7AC5">
        <w:rPr>
          <w:szCs w:val="28"/>
        </w:rPr>
        <w:t>á</w:t>
      </w:r>
      <w:r w:rsidR="00AF180A" w:rsidRPr="009C7AC5">
        <w:rPr>
          <w:szCs w:val="28"/>
        </w:rPr>
        <w:t>p chế hai nhiệm kỳ tôi đã chủ trì nhiều cuộc giám sát, khảo sát, đặc biệt tôi rất quan tâm đế</w:t>
      </w:r>
      <w:r w:rsidR="00B068F2" w:rsidRPr="009C7AC5">
        <w:rPr>
          <w:szCs w:val="28"/>
        </w:rPr>
        <w:t>n giám sát việc</w:t>
      </w:r>
      <w:r w:rsidR="00AF180A" w:rsidRPr="009C7AC5">
        <w:rPr>
          <w:szCs w:val="28"/>
        </w:rPr>
        <w:t xml:space="preserve"> giải quyết ý kiến, kiến nghị của cử tri và đơn thư khiếu nại, tố cáo củ</w:t>
      </w:r>
      <w:r w:rsidR="00100627" w:rsidRPr="009C7AC5">
        <w:rPr>
          <w:szCs w:val="28"/>
        </w:rPr>
        <w:t>a công dân, hầu hết các kiến nghị sau giám sát đều được cơ quan chức năng tiếp thu và giải quyết cho công dân.</w:t>
      </w:r>
    </w:p>
    <w:p w14:paraId="71B6CB0D" w14:textId="77777777" w:rsidR="00100627" w:rsidRPr="009C7AC5" w:rsidRDefault="00100627" w:rsidP="009C7AC5">
      <w:pPr>
        <w:spacing w:before="120" w:after="120" w:line="269" w:lineRule="auto"/>
        <w:ind w:firstLine="567"/>
        <w:jc w:val="both"/>
        <w:rPr>
          <w:szCs w:val="28"/>
        </w:rPr>
      </w:pPr>
      <w:r w:rsidRPr="009C7AC5">
        <w:rPr>
          <w:szCs w:val="28"/>
        </w:rPr>
        <w:t>Kính thưa hội nghị!</w:t>
      </w:r>
    </w:p>
    <w:p w14:paraId="0C989814" w14:textId="77777777" w:rsidR="00563FE1" w:rsidRPr="009C7AC5" w:rsidRDefault="00100627" w:rsidP="009C7AC5">
      <w:pPr>
        <w:pStyle w:val="BodyTextFirstIndent"/>
        <w:spacing w:before="120" w:line="269" w:lineRule="auto"/>
        <w:ind w:firstLine="567"/>
        <w:jc w:val="both"/>
        <w:rPr>
          <w:color w:val="000000"/>
          <w:shd w:val="clear" w:color="auto" w:fill="FFFFFF"/>
        </w:rPr>
      </w:pPr>
      <w:r w:rsidRPr="009C7AC5">
        <w:t xml:space="preserve">Có thể nói nhiệm kỳ 2026 </w:t>
      </w:r>
      <w:r w:rsidR="009A378E" w:rsidRPr="009C7AC5">
        <w:rPr>
          <w:lang w:val="en-US"/>
        </w:rPr>
        <w:t>-</w:t>
      </w:r>
      <w:r w:rsidRPr="009C7AC5">
        <w:t xml:space="preserve"> 2031, HĐND tỉnh Lâm Đồng có nhiệm vụ hết sức n</w:t>
      </w:r>
      <w:r w:rsidR="00424441" w:rsidRPr="009C7AC5">
        <w:rPr>
          <w:lang w:val="en-US"/>
        </w:rPr>
        <w:t>ặ</w:t>
      </w:r>
      <w:r w:rsidRPr="009C7AC5">
        <w:t>ng nề, để đưa Lâm Đồng trở thành tỉnh phát triển khá so với cả nước và tăng trưởng 2 con số như Nghị quyết Đại hội Đảng bộ</w:t>
      </w:r>
      <w:r w:rsidR="005332CD" w:rsidRPr="009C7AC5">
        <w:t xml:space="preserve"> tỉnh</w:t>
      </w:r>
      <w:r w:rsidRPr="009C7AC5">
        <w:t xml:space="preserve"> nhiệm kỳ 2025 </w:t>
      </w:r>
      <w:r w:rsidR="009A378E" w:rsidRPr="009C7AC5">
        <w:rPr>
          <w:lang w:val="en-US"/>
        </w:rPr>
        <w:t>-</w:t>
      </w:r>
      <w:r w:rsidRPr="009C7AC5">
        <w:t xml:space="preserve"> 2030</w:t>
      </w:r>
      <w:r w:rsidR="00424441" w:rsidRPr="009C7AC5">
        <w:rPr>
          <w:lang w:val="en-US"/>
        </w:rPr>
        <w:t xml:space="preserve"> đề ra</w:t>
      </w:r>
      <w:r w:rsidRPr="009C7AC5">
        <w:t xml:space="preserve"> đòi hỏi HĐND tỉnh phải đưa ra nhiều quyết sách hết sức quan trọng nhằm phát huy hết nguồn lực sẵn có của tỉnh, tranh thủ nguồn hỗ trợ từ </w:t>
      </w:r>
      <w:r w:rsidR="00952F4B" w:rsidRPr="009C7AC5">
        <w:rPr>
          <w:lang w:val="en-US"/>
        </w:rPr>
        <w:t>T</w:t>
      </w:r>
      <w:r w:rsidRPr="009C7AC5">
        <w:t>rung ương và các nguồn huy động hợp phá</w:t>
      </w:r>
      <w:r w:rsidR="005332CD" w:rsidRPr="009C7AC5">
        <w:t>p khác (n</w:t>
      </w:r>
      <w:r w:rsidRPr="009C7AC5">
        <w:t xml:space="preserve">hư chúng ta đã biết tốc độ tăng trưởng kinh </w:t>
      </w:r>
      <w:r w:rsidRPr="009C7AC5">
        <w:lastRenderedPageBreak/>
        <w:t xml:space="preserve">tế trong nhiệm kỳ vừa qua chỉ đạt </w:t>
      </w:r>
      <w:r w:rsidRPr="009C7AC5">
        <w:rPr>
          <w:color w:val="000000"/>
          <w:shd w:val="clear" w:color="auto" w:fill="FFFFFF"/>
        </w:rPr>
        <w:t>6,42%</w:t>
      </w:r>
      <w:r w:rsidR="005332CD" w:rsidRPr="009C7AC5">
        <w:rPr>
          <w:color w:val="000000"/>
          <w:shd w:val="clear" w:color="auto" w:fill="FFFFFF"/>
        </w:rPr>
        <w:t xml:space="preserve"> mục tiêu giai đoạn 2025 - 2030 phải trên 10%</w:t>
      </w:r>
      <w:r w:rsidR="00B068F2" w:rsidRPr="009C7AC5">
        <w:rPr>
          <w:color w:val="000000"/>
          <w:shd w:val="clear" w:color="auto" w:fill="FFFFFF"/>
          <w:lang w:val="en-US"/>
        </w:rPr>
        <w:t xml:space="preserve"> tức là quy mô nền kinh tế tăng gần gấp đôi</w:t>
      </w:r>
      <w:r w:rsidR="005332CD" w:rsidRPr="009C7AC5">
        <w:rPr>
          <w:color w:val="000000"/>
          <w:shd w:val="clear" w:color="auto" w:fill="FFFFFF"/>
        </w:rPr>
        <w:t xml:space="preserve">); </w:t>
      </w:r>
    </w:p>
    <w:p w14:paraId="550EEF89" w14:textId="77777777" w:rsidR="00AF64D6" w:rsidRPr="009C7AC5" w:rsidRDefault="005332CD" w:rsidP="009C7AC5">
      <w:pPr>
        <w:pStyle w:val="BodyTextFirstIndent"/>
        <w:spacing w:before="120" w:line="269" w:lineRule="auto"/>
        <w:ind w:firstLine="567"/>
        <w:jc w:val="both"/>
        <w:rPr>
          <w:lang w:val="vi-VN"/>
        </w:rPr>
      </w:pPr>
      <w:r w:rsidRPr="009C7AC5">
        <w:rPr>
          <w:color w:val="000000"/>
          <w:shd w:val="clear" w:color="auto" w:fill="FFFFFF"/>
        </w:rPr>
        <w:t xml:space="preserve">Đối với đơn vị ứng cử </w:t>
      </w:r>
      <w:r w:rsidR="00001E9B" w:rsidRPr="009C7AC5">
        <w:rPr>
          <w:color w:val="000000"/>
          <w:shd w:val="clear" w:color="auto" w:fill="FFFFFF"/>
        </w:rPr>
        <w:t>qua tìm hiểu tôi được biết nhiệm kỳ vừa qua với sự nỗ lực của cấp ủy, chính quyền, cộng đồng doanh nghiệp và bà con</w:t>
      </w:r>
      <w:r w:rsidR="00563FE1" w:rsidRPr="009C7AC5">
        <w:rPr>
          <w:color w:val="000000"/>
          <w:shd w:val="clear" w:color="auto" w:fill="FFFFFF"/>
          <w:lang w:val="en-US"/>
        </w:rPr>
        <w:t>,</w:t>
      </w:r>
      <w:r w:rsidR="00001E9B" w:rsidRPr="009C7AC5">
        <w:rPr>
          <w:color w:val="000000"/>
          <w:shd w:val="clear" w:color="auto" w:fill="FFFFFF"/>
        </w:rPr>
        <w:t xml:space="preserve"> các xã </w:t>
      </w:r>
      <w:r w:rsidR="00535B21" w:rsidRPr="009C7AC5">
        <w:rPr>
          <w:color w:val="000000"/>
          <w:shd w:val="clear" w:color="auto" w:fill="FFFFFF"/>
          <w:lang w:val="en-US"/>
        </w:rPr>
        <w:t xml:space="preserve">Hòa Ninh, Hòa Bắc, Đinh Trang Thượng </w:t>
      </w:r>
      <w:r w:rsidR="00001E9B" w:rsidRPr="009C7AC5">
        <w:rPr>
          <w:color w:val="000000"/>
          <w:shd w:val="clear" w:color="auto" w:fill="FFFFFF"/>
        </w:rPr>
        <w:t xml:space="preserve">cũng đã đạt được nhiều thành tựu khá quan trọng, </w:t>
      </w:r>
      <w:r w:rsidR="00B068F2" w:rsidRPr="009C7AC5">
        <w:rPr>
          <w:lang w:val="en-US"/>
        </w:rPr>
        <w:t>k</w:t>
      </w:r>
      <w:r w:rsidR="00AF64D6" w:rsidRPr="009C7AC5">
        <w:rPr>
          <w:lang w:val="vi-VN"/>
        </w:rPr>
        <w:t>inh tế tăng trưởng</w:t>
      </w:r>
      <w:r w:rsidR="00535B21" w:rsidRPr="009C7AC5">
        <w:rPr>
          <w:lang w:val="en-US"/>
        </w:rPr>
        <w:t xml:space="preserve"> khá</w:t>
      </w:r>
      <w:r w:rsidR="00AF64D6" w:rsidRPr="009C7AC5">
        <w:rPr>
          <w:lang w:val="vi-VN"/>
        </w:rPr>
        <w:t xml:space="preserve"> ổn định; nông nghiệp phát triển với tốc độ khá, từng bước ổn định về diện tích, năng suất và hiệu quả trên diện tích canh tác ngày càng cao. Đầu tư cơ sở hạ tầng kỹ thuật được chú trọng và tăng cường đáng kể, nhất là hệ thống giao thông, tạo điều kiện cho thu hút đầu tư và thực hiện chương trình công nghiệp hoá, hiện đại hoá nông nghiệp và nông thôn trong những năm tiếp theo. Các lĩnh vực văn hoá, giáo dục, y tế</w:t>
      </w:r>
      <w:r w:rsidR="009A378E" w:rsidRPr="009C7AC5">
        <w:rPr>
          <w:lang w:val="vi-VN"/>
        </w:rPr>
        <w:t xml:space="preserve"> </w:t>
      </w:r>
      <w:r w:rsidR="00AF64D6" w:rsidRPr="009C7AC5">
        <w:rPr>
          <w:lang w:val="vi-VN"/>
        </w:rPr>
        <w:t>-</w:t>
      </w:r>
      <w:r w:rsidR="009A378E" w:rsidRPr="009C7AC5">
        <w:rPr>
          <w:lang w:val="vi-VN"/>
        </w:rPr>
        <w:t xml:space="preserve"> </w:t>
      </w:r>
      <w:r w:rsidR="00AF64D6" w:rsidRPr="009C7AC5">
        <w:rPr>
          <w:lang w:val="vi-VN"/>
        </w:rPr>
        <w:t xml:space="preserve">xã hội có nhiều chuyển biến tích cực. Tỷ lệ hộ nghèo, hộ cận nghèo giảm; đời sống văn hóa trong Nhân dân có nhiều tiến bộ. Các chương trình MTQG giảm nghèo và xây dựng </w:t>
      </w:r>
      <w:r w:rsidR="00982B4E" w:rsidRPr="009C7AC5">
        <w:rPr>
          <w:lang w:val="vi-VN"/>
        </w:rPr>
        <w:t>n</w:t>
      </w:r>
      <w:r w:rsidR="009A378E" w:rsidRPr="009C7AC5">
        <w:rPr>
          <w:lang w:val="vi-VN"/>
        </w:rPr>
        <w:t>ông thôn mới</w:t>
      </w:r>
      <w:r w:rsidR="00AF64D6" w:rsidRPr="009C7AC5">
        <w:rPr>
          <w:lang w:val="vi-VN"/>
        </w:rPr>
        <w:t xml:space="preserve"> đạt nhiều kết quả. An ninh chính trị, trật tự an toàn xã hội bảo đảm ổn định. Vai trò quản lý điều hành của bộ máy chính quyền các cấp đã có nhiều chuyển biến tích cực theo hướng </w:t>
      </w:r>
      <w:r w:rsidR="009A378E" w:rsidRPr="009C7AC5">
        <w:rPr>
          <w:lang w:val="vi-VN"/>
        </w:rPr>
        <w:t>cải cách hành chính</w:t>
      </w:r>
      <w:r w:rsidR="00AF64D6" w:rsidRPr="009C7AC5">
        <w:rPr>
          <w:lang w:val="vi-VN"/>
        </w:rPr>
        <w:t xml:space="preserve">… Tuy nhiên, </w:t>
      </w:r>
      <w:r w:rsidR="00B068F2" w:rsidRPr="009C7AC5">
        <w:rPr>
          <w:lang w:val="vi-VN"/>
        </w:rPr>
        <w:t>bên cạnh kết quả đạt được thì t</w:t>
      </w:r>
      <w:r w:rsidR="00AF64D6" w:rsidRPr="009C7AC5">
        <w:rPr>
          <w:bCs/>
          <w:iCs/>
        </w:rPr>
        <w:t xml:space="preserve">ốc độ tăng trưởng kinh tế chưa tương xứng với tiềm năng thế mạnh ở địa phương, cơ cấu kinh tế chủ yếu vẫn là sản xuất nông nghiệp, việc thực hiện chuyển dịch theo hướng công nghiệp, thương mại và dịch vụ còn chậm. Kinh tế phát triển chưa bền vững, sản xuất nông nghiệp chưa phát triển toàn diện. </w:t>
      </w:r>
      <w:r w:rsidR="00AF64D6" w:rsidRPr="009C7AC5">
        <w:t>Việc áp dụng khoa học kỹ thuật vào trồng trọt, chăn nuôi còn hạn chế. Năng suất, chất lượng và hiệu quả kinh tế chưa cao.</w:t>
      </w:r>
      <w:r w:rsidR="00AF64D6" w:rsidRPr="009C7AC5">
        <w:rPr>
          <w:lang w:val="vi-VN"/>
        </w:rPr>
        <w:t xml:space="preserve"> Cơ cấu kinh tế chuyển dịch còn chậm; sản xuất nông nghiệp mặc dù đã chuyển biến theo hướng đa dạng cây trồng nhưng chủ yếu dựa vào cây cà phê. Nông nghiệp tuy chiếm tỷ trọng khá lớn trong cơ cấu kinh tế nhưng mức độ ổn định lại chủ yếu phụ thuộc hoàn toàn vào yếu tố biến động giá cả sản phẩm nông sản, trong đó chủ lực là cà phê. Bên cạnh đó, t</w:t>
      </w:r>
      <w:r w:rsidR="00AF64D6" w:rsidRPr="009C7AC5">
        <w:rPr>
          <w:lang w:val="da-DK"/>
        </w:rPr>
        <w:t xml:space="preserve">ình trạng canh tác nhỏ lẻ, manh mún, sản xuất tự phát theo kiểu phong trào còn khá phổ biến, rất dễ bị tác động khi giá cả thị trường biến động theo chiều hướng xấu; sản xuất còn thiếu sự liên kết chặt chẽ giữa doanh nghiệp </w:t>
      </w:r>
      <w:r w:rsidR="009A378E" w:rsidRPr="009C7AC5">
        <w:rPr>
          <w:lang w:val="da-DK"/>
        </w:rPr>
        <w:t>-</w:t>
      </w:r>
      <w:r w:rsidR="00AF64D6" w:rsidRPr="009C7AC5">
        <w:rPr>
          <w:lang w:val="da-DK"/>
        </w:rPr>
        <w:t xml:space="preserve"> </w:t>
      </w:r>
      <w:r w:rsidR="009A378E" w:rsidRPr="009C7AC5">
        <w:rPr>
          <w:lang w:val="da-DK"/>
        </w:rPr>
        <w:t>hợp tác xã</w:t>
      </w:r>
      <w:r w:rsidR="00AF64D6" w:rsidRPr="009C7AC5">
        <w:rPr>
          <w:lang w:val="da-DK"/>
        </w:rPr>
        <w:t xml:space="preserve"> - nông dân, đặc biệt còn thiếu s</w:t>
      </w:r>
      <w:r w:rsidR="00B068F2" w:rsidRPr="009C7AC5">
        <w:rPr>
          <w:lang w:val="da-DK"/>
        </w:rPr>
        <w:t>ự dẫn dắt của các doanh nghiệp ”</w:t>
      </w:r>
      <w:r w:rsidR="00AF64D6" w:rsidRPr="009C7AC5">
        <w:rPr>
          <w:lang w:val="da-DK"/>
        </w:rPr>
        <w:t>đầu tàu”.</w:t>
      </w:r>
      <w:r w:rsidR="00AF64D6" w:rsidRPr="009C7AC5">
        <w:rPr>
          <w:lang w:val="vi-VN"/>
        </w:rPr>
        <w:t xml:space="preserve"> Nhiệm vụ xây dựng và phát triển kinh tế tập thể, kinh tế hợp tác đã được chú trọng nhưng chưa có nhiều mô hình hiệu quả gắn kết nông dân trực tiếp sản xuất với doanh nghiệp để nâng cao mức độ tương tác, hỗ trợ sản phẩm sản xuất ra. Hoạt động sản xuất kinh doanh của HTX chưa đa dạng các loại hình dịch vụ để tăng tính cạnh tranh, chưa tạo được sự gắn kết và thu hút đông đảo xã viên đăng ký tham gia;</w:t>
      </w:r>
      <w:r w:rsidR="00AF64D6" w:rsidRPr="009C7AC5">
        <w:rPr>
          <w:bCs/>
          <w:lang w:val="da-DK"/>
        </w:rPr>
        <w:t xml:space="preserve"> </w:t>
      </w:r>
      <w:r w:rsidR="00AF64D6" w:rsidRPr="009C7AC5">
        <w:t>Đầu tư kết cấu hạ tầng chưa đồng bộ</w:t>
      </w:r>
      <w:r w:rsidR="00424441" w:rsidRPr="009C7AC5">
        <w:rPr>
          <w:lang w:val="vi-VN"/>
        </w:rPr>
        <w:t>, đặc biệt là hệ thống giao thông</w:t>
      </w:r>
      <w:r w:rsidR="00AF64D6" w:rsidRPr="009C7AC5">
        <w:t xml:space="preserve">... </w:t>
      </w:r>
    </w:p>
    <w:p w14:paraId="3908446B" w14:textId="77777777" w:rsidR="00563FE1" w:rsidRPr="009C7AC5" w:rsidRDefault="00535B21" w:rsidP="009C7AC5">
      <w:pPr>
        <w:pBdr>
          <w:top w:val="dotted" w:sz="4" w:space="0" w:color="FFFFFF"/>
          <w:left w:val="dotted" w:sz="4" w:space="0" w:color="FFFFFF"/>
          <w:bottom w:val="dotted" w:sz="4" w:space="16" w:color="FFFFFF"/>
          <w:right w:val="dotted" w:sz="4" w:space="0" w:color="FFFFFF"/>
        </w:pBdr>
        <w:shd w:val="clear" w:color="auto" w:fill="FFFFFF"/>
        <w:spacing w:before="120" w:after="120" w:line="269" w:lineRule="auto"/>
        <w:ind w:firstLine="720"/>
        <w:jc w:val="both"/>
        <w:rPr>
          <w:szCs w:val="28"/>
          <w:lang w:val="pt-BR"/>
        </w:rPr>
      </w:pPr>
      <w:r w:rsidRPr="009C7AC5">
        <w:rPr>
          <w:szCs w:val="28"/>
          <w:lang w:val="pt-BR"/>
        </w:rPr>
        <w:t>T</w:t>
      </w:r>
      <w:r w:rsidR="00EE407B" w:rsidRPr="009C7AC5">
        <w:rPr>
          <w:szCs w:val="28"/>
          <w:lang w:val="pt-BR"/>
        </w:rPr>
        <w:t xml:space="preserve">ừ thực tế đặt ra nêu trên </w:t>
      </w:r>
      <w:r w:rsidRPr="009C7AC5">
        <w:rPr>
          <w:szCs w:val="28"/>
          <w:lang w:val="pt-BR"/>
        </w:rPr>
        <w:t xml:space="preserve">nhiệm kỳ tới chúng ta còn rất nhiều vấn đề phải </w:t>
      </w:r>
      <w:r w:rsidR="00424441" w:rsidRPr="009C7AC5">
        <w:rPr>
          <w:szCs w:val="28"/>
          <w:lang w:val="pt-BR"/>
        </w:rPr>
        <w:t>giải quyết</w:t>
      </w:r>
      <w:r w:rsidR="00563FE1" w:rsidRPr="009C7AC5">
        <w:rPr>
          <w:szCs w:val="28"/>
          <w:lang w:val="pt-BR"/>
        </w:rPr>
        <w:t xml:space="preserve">, nếu được bà con cử tri tín nhiệm bầu tôi làm </w:t>
      </w:r>
      <w:r w:rsidR="009A378E" w:rsidRPr="009C7AC5">
        <w:rPr>
          <w:szCs w:val="28"/>
          <w:lang w:val="pt-BR"/>
        </w:rPr>
        <w:t>đại biểu Hội đồng nhân dân</w:t>
      </w:r>
      <w:r w:rsidR="00563FE1" w:rsidRPr="009C7AC5">
        <w:rPr>
          <w:szCs w:val="28"/>
          <w:lang w:val="pt-BR"/>
        </w:rPr>
        <w:t xml:space="preserve"> tỉnh nhiệm kỳ 2026</w:t>
      </w:r>
      <w:r w:rsidR="009A378E" w:rsidRPr="009C7AC5">
        <w:rPr>
          <w:szCs w:val="28"/>
          <w:lang w:val="pt-BR"/>
        </w:rPr>
        <w:t xml:space="preserve"> </w:t>
      </w:r>
      <w:r w:rsidR="00563FE1" w:rsidRPr="009C7AC5">
        <w:rPr>
          <w:szCs w:val="28"/>
          <w:lang w:val="pt-BR"/>
        </w:rPr>
        <w:t>-</w:t>
      </w:r>
      <w:r w:rsidR="009A378E" w:rsidRPr="009C7AC5">
        <w:rPr>
          <w:szCs w:val="28"/>
          <w:lang w:val="pt-BR"/>
        </w:rPr>
        <w:t xml:space="preserve"> </w:t>
      </w:r>
      <w:r w:rsidR="00563FE1" w:rsidRPr="009C7AC5">
        <w:rPr>
          <w:szCs w:val="28"/>
          <w:lang w:val="pt-BR"/>
        </w:rPr>
        <w:t>2031</w:t>
      </w:r>
      <w:r w:rsidR="00982B4E" w:rsidRPr="009C7AC5">
        <w:rPr>
          <w:szCs w:val="28"/>
          <w:lang w:val="pt-BR"/>
        </w:rPr>
        <w:t xml:space="preserve"> </w:t>
      </w:r>
      <w:r w:rsidR="00563FE1" w:rsidRPr="009C7AC5">
        <w:rPr>
          <w:szCs w:val="28"/>
          <w:lang w:val="pt-BR"/>
        </w:rPr>
        <w:t>tôi xin cam kết sẽ đồng hành c</w:t>
      </w:r>
      <w:r w:rsidR="00952F4B" w:rsidRPr="009C7AC5">
        <w:rPr>
          <w:szCs w:val="28"/>
          <w:lang w:val="pt-BR"/>
        </w:rPr>
        <w:t>ù</w:t>
      </w:r>
      <w:r w:rsidR="00563FE1" w:rsidRPr="009C7AC5">
        <w:rPr>
          <w:szCs w:val="28"/>
          <w:lang w:val="pt-BR"/>
        </w:rPr>
        <w:t xml:space="preserve">ng hệ thống chính </w:t>
      </w:r>
      <w:r w:rsidR="00563FE1" w:rsidRPr="009C7AC5">
        <w:rPr>
          <w:szCs w:val="28"/>
          <w:lang w:val="pt-BR"/>
        </w:rPr>
        <w:lastRenderedPageBreak/>
        <w:t>trị xã nhà và bà con cử tri thực hiện thắng lợi các mục tiêu đề ra để</w:t>
      </w:r>
      <w:r w:rsidR="00547C4C" w:rsidRPr="009C7AC5">
        <w:rPr>
          <w:szCs w:val="28"/>
          <w:lang w:val="pt-BR"/>
        </w:rPr>
        <w:t xml:space="preserve"> tỉnh L</w:t>
      </w:r>
      <w:r w:rsidR="00563FE1" w:rsidRPr="009C7AC5">
        <w:rPr>
          <w:szCs w:val="28"/>
          <w:lang w:val="pt-BR"/>
        </w:rPr>
        <w:t xml:space="preserve">âm </w:t>
      </w:r>
      <w:r w:rsidR="00547C4C" w:rsidRPr="009C7AC5">
        <w:rPr>
          <w:szCs w:val="28"/>
          <w:lang w:val="pt-BR"/>
        </w:rPr>
        <w:t xml:space="preserve">Đồng </w:t>
      </w:r>
      <w:r w:rsidR="00563FE1" w:rsidRPr="009C7AC5">
        <w:rPr>
          <w:szCs w:val="28"/>
          <w:lang w:val="pt-BR"/>
        </w:rPr>
        <w:t xml:space="preserve">nói chung và các xã Hòa Bắc, Hòa Ninh, Đinh Trang Thượng ngày một phát triển; bản thân sẽ nỗ lực hết mình </w:t>
      </w:r>
      <w:r w:rsidR="00424441" w:rsidRPr="009C7AC5">
        <w:rPr>
          <w:szCs w:val="28"/>
          <w:lang w:val="pt-BR"/>
        </w:rPr>
        <w:t>làm tròn</w:t>
      </w:r>
      <w:r w:rsidR="00563FE1" w:rsidRPr="009C7AC5">
        <w:rPr>
          <w:szCs w:val="28"/>
          <w:lang w:val="pt-BR"/>
        </w:rPr>
        <w:t xml:space="preserve"> trách nhiệm của một người đại biểu </w:t>
      </w:r>
      <w:r w:rsidR="009A378E" w:rsidRPr="009C7AC5">
        <w:rPr>
          <w:szCs w:val="28"/>
          <w:lang w:val="pt-BR"/>
        </w:rPr>
        <w:t>Hội đồng nhân dân</w:t>
      </w:r>
      <w:r w:rsidR="00563FE1" w:rsidRPr="009C7AC5">
        <w:rPr>
          <w:szCs w:val="28"/>
          <w:lang w:val="pt-BR"/>
        </w:rPr>
        <w:t xml:space="preserve">, đặc biệt tôi sẽ quan tâm, theo đuổi </w:t>
      </w:r>
      <w:r w:rsidR="00424441" w:rsidRPr="009C7AC5">
        <w:rPr>
          <w:szCs w:val="28"/>
          <w:lang w:val="pt-BR"/>
        </w:rPr>
        <w:t>đến cùng việc</w:t>
      </w:r>
      <w:r w:rsidR="00563FE1" w:rsidRPr="009C7AC5">
        <w:rPr>
          <w:szCs w:val="28"/>
          <w:lang w:val="pt-BR"/>
        </w:rPr>
        <w:t xml:space="preserve"> giải quyết những đề xuất kiến nghị chính đáng của bà con cử tri</w:t>
      </w:r>
      <w:r w:rsidR="00424441" w:rsidRPr="009C7AC5">
        <w:rPr>
          <w:szCs w:val="28"/>
          <w:lang w:val="pt-BR"/>
        </w:rPr>
        <w:t xml:space="preserve"> cũng như của xã nhà.</w:t>
      </w:r>
      <w:r w:rsidR="00563FE1" w:rsidRPr="009C7AC5">
        <w:rPr>
          <w:szCs w:val="28"/>
          <w:lang w:val="pt-BR"/>
        </w:rPr>
        <w:t xml:space="preserve"> </w:t>
      </w:r>
    </w:p>
    <w:p w14:paraId="0D359B0F" w14:textId="77777777" w:rsidR="00547C4C" w:rsidRPr="009C7AC5" w:rsidRDefault="00EE407B" w:rsidP="009C7AC5">
      <w:pPr>
        <w:pBdr>
          <w:top w:val="dotted" w:sz="4" w:space="0" w:color="FFFFFF"/>
          <w:left w:val="dotted" w:sz="4" w:space="0" w:color="FFFFFF"/>
          <w:bottom w:val="dotted" w:sz="4" w:space="16" w:color="FFFFFF"/>
          <w:right w:val="dotted" w:sz="4" w:space="0" w:color="FFFFFF"/>
        </w:pBdr>
        <w:shd w:val="clear" w:color="auto" w:fill="FFFFFF"/>
        <w:spacing w:before="120" w:after="120" w:line="269" w:lineRule="auto"/>
        <w:ind w:firstLine="720"/>
        <w:jc w:val="both"/>
        <w:rPr>
          <w:szCs w:val="28"/>
          <w:lang w:val="pt-BR"/>
        </w:rPr>
      </w:pPr>
      <w:r w:rsidRPr="009C7AC5">
        <w:rPr>
          <w:szCs w:val="28"/>
          <w:lang w:val="pt-BR"/>
        </w:rPr>
        <w:t>Kính thưa bà con cử tri, thưa toàn thể Hội nghị!</w:t>
      </w:r>
      <w:r w:rsidR="00982B4E" w:rsidRPr="009C7AC5">
        <w:rPr>
          <w:szCs w:val="28"/>
          <w:lang w:val="pt-BR"/>
        </w:rPr>
        <w:t xml:space="preserve"> </w:t>
      </w:r>
    </w:p>
    <w:p w14:paraId="5C8A4E49" w14:textId="77777777" w:rsidR="00563FE1" w:rsidRPr="009C7AC5" w:rsidRDefault="00EE407B" w:rsidP="009C7AC5">
      <w:pPr>
        <w:pBdr>
          <w:top w:val="dotted" w:sz="4" w:space="0" w:color="FFFFFF"/>
          <w:left w:val="dotted" w:sz="4" w:space="0" w:color="FFFFFF"/>
          <w:bottom w:val="dotted" w:sz="4" w:space="16" w:color="FFFFFF"/>
          <w:right w:val="dotted" w:sz="4" w:space="0" w:color="FFFFFF"/>
        </w:pBdr>
        <w:shd w:val="clear" w:color="auto" w:fill="FFFFFF"/>
        <w:spacing w:before="120" w:after="120" w:line="269" w:lineRule="auto"/>
        <w:ind w:firstLine="720"/>
        <w:jc w:val="both"/>
        <w:rPr>
          <w:szCs w:val="28"/>
          <w:lang w:val="pt-BR"/>
        </w:rPr>
      </w:pPr>
      <w:r w:rsidRPr="009C7AC5">
        <w:rPr>
          <w:szCs w:val="28"/>
          <w:lang w:val="pt-BR"/>
        </w:rPr>
        <w:t xml:space="preserve">Trong không khí vui mừng, phấn khởi chào đón ngày hội toàn dân, bản thân cũng có rất nhiều cảm xúc, vẫn còn rất nhiều điều muốn nói, tuy nhiên thời gian không cho phép vì vậy sau khi nghe bà con cử tri phát biểu tôi sẽ giải đáp mọi vấn đề bà con quan tâm. Một lần nữa xin chúc các đồng chí lãnh đạo địa phương và toàn thể bà con lời chúc sức </w:t>
      </w:r>
      <w:r w:rsidR="00952F4B" w:rsidRPr="009C7AC5">
        <w:rPr>
          <w:szCs w:val="28"/>
          <w:lang w:val="pt-BR"/>
        </w:rPr>
        <w:t>khỏe</w:t>
      </w:r>
      <w:r w:rsidRPr="009C7AC5">
        <w:rPr>
          <w:szCs w:val="28"/>
          <w:lang w:val="pt-BR"/>
        </w:rPr>
        <w:t xml:space="preserve">, </w:t>
      </w:r>
      <w:r w:rsidR="00863585" w:rsidRPr="009C7AC5">
        <w:rPr>
          <w:szCs w:val="28"/>
          <w:lang w:val="pt-BR"/>
        </w:rPr>
        <w:t>hạnh</w:t>
      </w:r>
      <w:r w:rsidRPr="009C7AC5">
        <w:rPr>
          <w:szCs w:val="28"/>
          <w:lang w:val="pt-BR"/>
        </w:rPr>
        <w:t xml:space="preserve"> phúc, thành đạt, chúc cho hội nghị hôm nay cũng như Cuộc bầu cử đại biểu Q</w:t>
      </w:r>
      <w:r w:rsidR="00956126" w:rsidRPr="009C7AC5">
        <w:rPr>
          <w:szCs w:val="28"/>
          <w:lang w:val="pt-BR"/>
        </w:rPr>
        <w:t>uốc hội</w:t>
      </w:r>
      <w:r w:rsidRPr="009C7AC5">
        <w:rPr>
          <w:szCs w:val="28"/>
          <w:lang w:val="pt-BR"/>
        </w:rPr>
        <w:t xml:space="preserve"> và H</w:t>
      </w:r>
      <w:r w:rsidR="00956126" w:rsidRPr="009C7AC5">
        <w:rPr>
          <w:szCs w:val="28"/>
          <w:lang w:val="pt-BR"/>
        </w:rPr>
        <w:t>ội đồng nhân dân</w:t>
      </w:r>
      <w:r w:rsidRPr="009C7AC5">
        <w:rPr>
          <w:szCs w:val="28"/>
          <w:lang w:val="pt-BR"/>
        </w:rPr>
        <w:t xml:space="preserve"> các cấp diễn ra vào ngày 15/3/2026 sắp tới thành công tốt đẹp.</w:t>
      </w:r>
    </w:p>
    <w:p w14:paraId="40EA3D6E" w14:textId="77777777" w:rsidR="00EE407B" w:rsidRPr="009C7AC5" w:rsidRDefault="00EE407B" w:rsidP="009C7AC5">
      <w:pPr>
        <w:pBdr>
          <w:top w:val="dotted" w:sz="4" w:space="0" w:color="FFFFFF"/>
          <w:left w:val="dotted" w:sz="4" w:space="0" w:color="FFFFFF"/>
          <w:bottom w:val="dotted" w:sz="4" w:space="16" w:color="FFFFFF"/>
          <w:right w:val="dotted" w:sz="4" w:space="0" w:color="FFFFFF"/>
        </w:pBdr>
        <w:shd w:val="clear" w:color="auto" w:fill="FFFFFF"/>
        <w:spacing w:before="120" w:after="120" w:line="269" w:lineRule="auto"/>
        <w:ind w:firstLine="720"/>
        <w:jc w:val="both"/>
        <w:rPr>
          <w:szCs w:val="28"/>
        </w:rPr>
      </w:pPr>
      <w:r w:rsidRPr="009C7AC5">
        <w:rPr>
          <w:szCs w:val="28"/>
        </w:rPr>
        <w:t xml:space="preserve">Trân trọng cảm ơn! </w:t>
      </w:r>
    </w:p>
    <w:p w14:paraId="754388EA" w14:textId="77777777" w:rsidR="00EE407B" w:rsidRDefault="00982B4E" w:rsidP="00563FE1">
      <w:pPr>
        <w:spacing w:before="120" w:after="0" w:line="240" w:lineRule="auto"/>
        <w:jc w:val="both"/>
      </w:pPr>
      <w:r>
        <w:t xml:space="preserve">    </w:t>
      </w:r>
    </w:p>
    <w:sectPr w:rsidR="00EE407B" w:rsidSect="009C7AC5">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D9A85" w14:textId="77777777" w:rsidR="00141B96" w:rsidRDefault="00141B96" w:rsidP="009A378E">
      <w:pPr>
        <w:spacing w:after="0" w:line="240" w:lineRule="auto"/>
      </w:pPr>
      <w:r>
        <w:separator/>
      </w:r>
    </w:p>
  </w:endnote>
  <w:endnote w:type="continuationSeparator" w:id="0">
    <w:p w14:paraId="42E32404" w14:textId="77777777" w:rsidR="00141B96" w:rsidRDefault="00141B96" w:rsidP="009A3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A75E4" w14:textId="77777777" w:rsidR="00141B96" w:rsidRDefault="00141B96" w:rsidP="009A378E">
      <w:pPr>
        <w:spacing w:after="0" w:line="240" w:lineRule="auto"/>
      </w:pPr>
      <w:r>
        <w:separator/>
      </w:r>
    </w:p>
  </w:footnote>
  <w:footnote w:type="continuationSeparator" w:id="0">
    <w:p w14:paraId="5622791C" w14:textId="77777777" w:rsidR="00141B96" w:rsidRDefault="00141B96" w:rsidP="009A3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794628"/>
      <w:docPartObj>
        <w:docPartGallery w:val="Page Numbers (Top of Page)"/>
        <w:docPartUnique/>
      </w:docPartObj>
    </w:sdtPr>
    <w:sdtContent>
      <w:p w14:paraId="232409C0" w14:textId="77777777" w:rsidR="009A378E" w:rsidRDefault="009A378E">
        <w:pPr>
          <w:pStyle w:val="Header"/>
          <w:jc w:val="center"/>
        </w:pPr>
        <w:r>
          <w:fldChar w:fldCharType="begin"/>
        </w:r>
        <w:r>
          <w:instrText>PAGE   \* MERGEFORMAT</w:instrText>
        </w:r>
        <w:r>
          <w:fldChar w:fldCharType="separate"/>
        </w:r>
        <w:r>
          <w:rPr>
            <w:lang w:val="vi-VN"/>
          </w:rPr>
          <w:t>2</w:t>
        </w:r>
        <w:r>
          <w:fldChar w:fldCharType="end"/>
        </w:r>
      </w:p>
    </w:sdtContent>
  </w:sdt>
  <w:p w14:paraId="3896D3A8" w14:textId="77777777" w:rsidR="009A378E" w:rsidRDefault="009A3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D0ACE"/>
    <w:multiLevelType w:val="hybridMultilevel"/>
    <w:tmpl w:val="2996AB72"/>
    <w:lvl w:ilvl="0" w:tplc="210298C4">
      <w:start w:val="1"/>
      <w:numFmt w:val="bullet"/>
      <w:lvlText w:val="-"/>
      <w:lvlJc w:val="left"/>
      <w:pPr>
        <w:ind w:left="927" w:hanging="360"/>
      </w:pPr>
      <w:rPr>
        <w:rFonts w:ascii="Times New Roman" w:eastAsia="Times New Roman" w:hAnsi="Times New Roman" w:cs="Times New Roman" w:hint="default"/>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D7C5FCF"/>
    <w:multiLevelType w:val="hybridMultilevel"/>
    <w:tmpl w:val="0F347B22"/>
    <w:lvl w:ilvl="0" w:tplc="8A428746">
      <w:start w:val="1"/>
      <w:numFmt w:val="bullet"/>
      <w:lvlText w:val=""/>
      <w:lvlJc w:val="left"/>
      <w:pPr>
        <w:ind w:left="927" w:hanging="360"/>
      </w:pPr>
      <w:rPr>
        <w:rFonts w:ascii="Wingdings" w:eastAsia="Times New Roman" w:hAnsi="Wingdings" w:cs="Times New Roman" w:hint="default"/>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5856282F"/>
    <w:multiLevelType w:val="hybridMultilevel"/>
    <w:tmpl w:val="1EB67CAC"/>
    <w:lvl w:ilvl="0" w:tplc="1F58D9A4">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962807117">
    <w:abstractNumId w:val="0"/>
  </w:num>
  <w:num w:numId="2" w16cid:durableId="2084328959">
    <w:abstractNumId w:val="2"/>
  </w:num>
  <w:num w:numId="3" w16cid:durableId="164906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07B"/>
    <w:rsid w:val="00001E9B"/>
    <w:rsid w:val="00090924"/>
    <w:rsid w:val="0009481D"/>
    <w:rsid w:val="00100627"/>
    <w:rsid w:val="00141B96"/>
    <w:rsid w:val="0027718C"/>
    <w:rsid w:val="00316786"/>
    <w:rsid w:val="003510E7"/>
    <w:rsid w:val="00424441"/>
    <w:rsid w:val="005332CD"/>
    <w:rsid w:val="00535B21"/>
    <w:rsid w:val="00547C4C"/>
    <w:rsid w:val="00560874"/>
    <w:rsid w:val="00563FE1"/>
    <w:rsid w:val="0066183A"/>
    <w:rsid w:val="007D6D53"/>
    <w:rsid w:val="00863585"/>
    <w:rsid w:val="00952F4B"/>
    <w:rsid w:val="00956126"/>
    <w:rsid w:val="00982B4E"/>
    <w:rsid w:val="009A378E"/>
    <w:rsid w:val="009C7AC5"/>
    <w:rsid w:val="00AF180A"/>
    <w:rsid w:val="00AF64D6"/>
    <w:rsid w:val="00B068F2"/>
    <w:rsid w:val="00C72C91"/>
    <w:rsid w:val="00D94649"/>
    <w:rsid w:val="00DD01B9"/>
    <w:rsid w:val="00E332BD"/>
    <w:rsid w:val="00EB1C8B"/>
    <w:rsid w:val="00EE4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F8D95"/>
  <w15:chartTrackingRefBased/>
  <w15:docId w15:val="{C3B0FC00-222F-4DB2-95B6-F0A74245C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07B"/>
    <w:pPr>
      <w:spacing w:before="0"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AF64D6"/>
    <w:pPr>
      <w:spacing w:after="120"/>
    </w:pPr>
  </w:style>
  <w:style w:type="character" w:customStyle="1" w:styleId="BodyTextChar">
    <w:name w:val="Body Text Char"/>
    <w:basedOn w:val="DefaultParagraphFont"/>
    <w:link w:val="BodyText"/>
    <w:uiPriority w:val="99"/>
    <w:semiHidden/>
    <w:rsid w:val="00AF64D6"/>
  </w:style>
  <w:style w:type="paragraph" w:styleId="BodyTextFirstIndent">
    <w:name w:val="Body Text First Indent"/>
    <w:basedOn w:val="BodyText"/>
    <w:link w:val="BodyTextFirstIndentChar"/>
    <w:rsid w:val="00AF64D6"/>
    <w:pPr>
      <w:spacing w:line="240" w:lineRule="auto"/>
      <w:ind w:firstLine="210"/>
    </w:pPr>
    <w:rPr>
      <w:rFonts w:eastAsia="Times New Roman" w:cs="Times New Roman"/>
      <w:szCs w:val="28"/>
      <w:lang w:val="x-none" w:eastAsia="x-none"/>
    </w:rPr>
  </w:style>
  <w:style w:type="character" w:customStyle="1" w:styleId="BodyTextFirstIndentChar">
    <w:name w:val="Body Text First Indent Char"/>
    <w:basedOn w:val="BodyTextChar"/>
    <w:link w:val="BodyTextFirstIndent"/>
    <w:rsid w:val="00AF64D6"/>
    <w:rPr>
      <w:rFonts w:eastAsia="Times New Roman" w:cs="Times New Roman"/>
      <w:szCs w:val="28"/>
      <w:lang w:val="x-none" w:eastAsia="x-none"/>
    </w:rPr>
  </w:style>
  <w:style w:type="paragraph" w:styleId="BalloonText">
    <w:name w:val="Balloon Text"/>
    <w:basedOn w:val="Normal"/>
    <w:link w:val="BalloonTextChar"/>
    <w:uiPriority w:val="99"/>
    <w:semiHidden/>
    <w:unhideWhenUsed/>
    <w:rsid w:val="00316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786"/>
    <w:rPr>
      <w:rFonts w:ascii="Segoe UI" w:hAnsi="Segoe UI" w:cs="Segoe UI"/>
      <w:sz w:val="18"/>
      <w:szCs w:val="18"/>
    </w:rPr>
  </w:style>
  <w:style w:type="paragraph" w:styleId="Header">
    <w:name w:val="header"/>
    <w:basedOn w:val="Normal"/>
    <w:link w:val="HeaderChar"/>
    <w:uiPriority w:val="99"/>
    <w:unhideWhenUsed/>
    <w:rsid w:val="009A37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378E"/>
  </w:style>
  <w:style w:type="paragraph" w:styleId="Footer">
    <w:name w:val="footer"/>
    <w:basedOn w:val="Normal"/>
    <w:link w:val="FooterChar"/>
    <w:uiPriority w:val="99"/>
    <w:unhideWhenUsed/>
    <w:rsid w:val="009A37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3</Pages>
  <Words>954</Words>
  <Characters>5441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Van Dong Nguyen</cp:lastModifiedBy>
  <cp:revision>13</cp:revision>
  <cp:lastPrinted>2026-02-27T09:50:00Z</cp:lastPrinted>
  <dcterms:created xsi:type="dcterms:W3CDTF">2026-02-27T06:59:00Z</dcterms:created>
  <dcterms:modified xsi:type="dcterms:W3CDTF">2026-03-02T20:59:00Z</dcterms:modified>
</cp:coreProperties>
</file>