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CFE4" w14:textId="77777777" w:rsidR="00D11AC4" w:rsidRPr="00F2710A" w:rsidRDefault="00C35992" w:rsidP="00B223C6">
      <w:pPr>
        <w:ind w:firstLine="567"/>
        <w:jc w:val="center"/>
        <w:rPr>
          <w:b/>
        </w:rPr>
      </w:pPr>
      <w:r w:rsidRPr="00F2710A">
        <w:rPr>
          <w:b/>
        </w:rPr>
        <w:t>CHƯƠNG TRÌNH HÀNH ĐỘNG</w:t>
      </w:r>
    </w:p>
    <w:p w14:paraId="361DD074" w14:textId="77777777" w:rsidR="003E4582" w:rsidRPr="00F2710A" w:rsidRDefault="00B45217" w:rsidP="00B223C6">
      <w:pPr>
        <w:ind w:firstLine="567"/>
        <w:jc w:val="center"/>
        <w:rPr>
          <w:b/>
        </w:rPr>
      </w:pPr>
      <w:r w:rsidRPr="00F2710A">
        <w:rPr>
          <w:b/>
        </w:rPr>
        <w:t xml:space="preserve">CỦA ỨNG CỬ VIÊN ĐẠI BIỂU </w:t>
      </w:r>
      <w:r w:rsidR="003E4582" w:rsidRPr="00F2710A">
        <w:rPr>
          <w:b/>
        </w:rPr>
        <w:t xml:space="preserve">HĐND </w:t>
      </w:r>
      <w:r w:rsidRPr="00F2710A">
        <w:rPr>
          <w:b/>
        </w:rPr>
        <w:t>TỈNH LÂM ĐỒNG</w:t>
      </w:r>
    </w:p>
    <w:p w14:paraId="3C6E9D39" w14:textId="5FD12E19" w:rsidR="00B45217" w:rsidRPr="00F2710A" w:rsidRDefault="003E4582" w:rsidP="00B223C6">
      <w:pPr>
        <w:ind w:firstLine="567"/>
        <w:jc w:val="center"/>
        <w:rPr>
          <w:b/>
        </w:rPr>
      </w:pPr>
      <w:r w:rsidRPr="00F2710A">
        <w:rPr>
          <w:b/>
        </w:rPr>
        <w:t xml:space="preserve">KHÓA XI, </w:t>
      </w:r>
      <w:r w:rsidR="00B45217" w:rsidRPr="00F2710A">
        <w:rPr>
          <w:b/>
        </w:rPr>
        <w:t xml:space="preserve">NHIỆM KỲ 2026 </w:t>
      </w:r>
      <w:r w:rsidRPr="00F2710A">
        <w:rPr>
          <w:b/>
        </w:rPr>
        <w:t>-</w:t>
      </w:r>
      <w:r w:rsidR="00B45217" w:rsidRPr="00F2710A">
        <w:rPr>
          <w:b/>
        </w:rPr>
        <w:t xml:space="preserve"> 2031</w:t>
      </w:r>
    </w:p>
    <w:p w14:paraId="759A9BB0" w14:textId="77777777" w:rsidR="003E4582" w:rsidRPr="00F2710A" w:rsidRDefault="003E4582" w:rsidP="00B223C6">
      <w:pPr>
        <w:ind w:firstLine="567"/>
        <w:jc w:val="center"/>
        <w:rPr>
          <w:b/>
        </w:rPr>
      </w:pPr>
    </w:p>
    <w:p w14:paraId="508D7BFB" w14:textId="2F71FF38" w:rsidR="003E4582" w:rsidRPr="00F2710A" w:rsidRDefault="003E4582" w:rsidP="003E4582">
      <w:pPr>
        <w:spacing w:before="40" w:after="40"/>
        <w:jc w:val="center"/>
        <w:rPr>
          <w:b/>
          <w:bCs/>
          <w:i/>
          <w:iCs/>
        </w:rPr>
      </w:pPr>
      <w:r w:rsidRPr="00F2710A">
        <w:rPr>
          <w:b/>
          <w:bCs/>
          <w:i/>
          <w:iCs/>
        </w:rPr>
        <w:t>Bà Phan Nguyên Ngọc Dung</w:t>
      </w:r>
    </w:p>
    <w:p w14:paraId="658C6885" w14:textId="40C677CD" w:rsidR="003E4582" w:rsidRPr="00F2710A" w:rsidRDefault="003E4582" w:rsidP="003E4582">
      <w:pPr>
        <w:spacing w:before="40" w:after="40"/>
        <w:jc w:val="center"/>
        <w:rPr>
          <w:b/>
        </w:rPr>
      </w:pPr>
      <w:r w:rsidRPr="00F2710A">
        <w:rPr>
          <w:i/>
          <w:iCs/>
        </w:rPr>
        <w:t>Phó Trưởng Ban Dân tộc của Hội đồng nhân dân tỉnh Lâm Đồng</w:t>
      </w:r>
    </w:p>
    <w:p w14:paraId="2E5F5129" w14:textId="77777777" w:rsidR="003E4582" w:rsidRPr="00F2710A" w:rsidRDefault="003E4582" w:rsidP="003E4582">
      <w:pPr>
        <w:spacing w:before="40" w:after="40"/>
        <w:ind w:firstLine="567"/>
        <w:jc w:val="center"/>
      </w:pPr>
    </w:p>
    <w:p w14:paraId="5A0E1923" w14:textId="2DFCA688" w:rsidR="00C35992" w:rsidRPr="00F2710A" w:rsidRDefault="0016382D" w:rsidP="003E4582">
      <w:pPr>
        <w:spacing w:before="120" w:after="120"/>
        <w:ind w:firstLine="567"/>
        <w:jc w:val="both"/>
        <w:rPr>
          <w:b/>
        </w:rPr>
      </w:pPr>
      <w:r w:rsidRPr="00F2710A">
        <w:t xml:space="preserve">- </w:t>
      </w:r>
      <w:r w:rsidR="00C35992" w:rsidRPr="00F2710A">
        <w:t xml:space="preserve">Họ và tên: </w:t>
      </w:r>
      <w:r w:rsidR="00B45217" w:rsidRPr="00F2710A">
        <w:rPr>
          <w:b/>
        </w:rPr>
        <w:t>PHAN NGUYÊN NGỌC DUNG</w:t>
      </w:r>
      <w:r w:rsidR="00053DDE" w:rsidRPr="00F2710A">
        <w:rPr>
          <w:b/>
        </w:rPr>
        <w:t>.</w:t>
      </w:r>
    </w:p>
    <w:p w14:paraId="69E74920" w14:textId="750D7F6C" w:rsidR="00C35992" w:rsidRPr="00F2710A" w:rsidRDefault="0016382D" w:rsidP="003E4582">
      <w:pPr>
        <w:spacing w:before="120" w:after="120"/>
        <w:ind w:firstLine="567"/>
        <w:jc w:val="both"/>
      </w:pPr>
      <w:r w:rsidRPr="00F2710A">
        <w:t xml:space="preserve">- </w:t>
      </w:r>
      <w:r w:rsidR="00B45217" w:rsidRPr="00F2710A">
        <w:t>Ngày tháng n</w:t>
      </w:r>
      <w:r w:rsidR="00C35992" w:rsidRPr="00F2710A">
        <w:t xml:space="preserve">ăm sinh: </w:t>
      </w:r>
      <w:r w:rsidR="00B45217" w:rsidRPr="00F2710A">
        <w:t xml:space="preserve">Ngày </w:t>
      </w:r>
      <w:r w:rsidR="00053DDE" w:rsidRPr="00F2710A">
        <w:t>20</w:t>
      </w:r>
      <w:r w:rsidR="00B630EA" w:rsidRPr="00F2710A">
        <w:t>/</w:t>
      </w:r>
      <w:r w:rsidR="00053DDE" w:rsidRPr="00F2710A">
        <w:t>7</w:t>
      </w:r>
      <w:r w:rsidR="00B630EA" w:rsidRPr="00F2710A">
        <w:t>/1</w:t>
      </w:r>
      <w:r w:rsidR="00053DDE" w:rsidRPr="00F2710A">
        <w:t>981.</w:t>
      </w:r>
    </w:p>
    <w:p w14:paraId="68ED42AA" w14:textId="0CA537AF" w:rsidR="00C35992" w:rsidRPr="00F2710A" w:rsidRDefault="0016382D" w:rsidP="003E4582">
      <w:pPr>
        <w:spacing w:before="120" w:after="120"/>
        <w:ind w:firstLine="567"/>
        <w:jc w:val="both"/>
        <w:rPr>
          <w:szCs w:val="20"/>
          <w:lang w:val="en-GB"/>
        </w:rPr>
      </w:pPr>
      <w:r w:rsidRPr="00F2710A">
        <w:t xml:space="preserve">- </w:t>
      </w:r>
      <w:r w:rsidR="00A41CCF" w:rsidRPr="00F2710A">
        <w:t>Quê quán</w:t>
      </w:r>
      <w:r w:rsidR="00C35992" w:rsidRPr="00F2710A">
        <w:t xml:space="preserve">: </w:t>
      </w:r>
      <w:r w:rsidR="00053DDE" w:rsidRPr="00F2710A">
        <w:rPr>
          <w:szCs w:val="20"/>
          <w:lang w:val="en-GB"/>
        </w:rPr>
        <w:t>T</w:t>
      </w:r>
      <w:r w:rsidR="0053154E" w:rsidRPr="00F2710A">
        <w:rPr>
          <w:szCs w:val="20"/>
          <w:lang w:val="en-GB"/>
        </w:rPr>
        <w:t>hành phố Đà Nẵng</w:t>
      </w:r>
      <w:r w:rsidR="00053DDE" w:rsidRPr="00F2710A">
        <w:rPr>
          <w:szCs w:val="20"/>
          <w:lang w:val="en-GB"/>
        </w:rPr>
        <w:t>.</w:t>
      </w:r>
    </w:p>
    <w:p w14:paraId="71235F21" w14:textId="2FF6296C" w:rsidR="005E0D12" w:rsidRPr="00F2710A" w:rsidRDefault="0016382D" w:rsidP="003E4582">
      <w:pPr>
        <w:spacing w:before="120" w:after="120"/>
        <w:ind w:firstLine="567"/>
        <w:jc w:val="both"/>
        <w:rPr>
          <w:sz w:val="32"/>
        </w:rPr>
      </w:pPr>
      <w:r w:rsidRPr="00F2710A">
        <w:rPr>
          <w:szCs w:val="20"/>
          <w:lang w:val="en-GB"/>
        </w:rPr>
        <w:t xml:space="preserve">- </w:t>
      </w:r>
      <w:r w:rsidR="00B45217" w:rsidRPr="00F2710A">
        <w:rPr>
          <w:szCs w:val="20"/>
          <w:lang w:val="en-GB"/>
        </w:rPr>
        <w:t>Nơi ở hiện nay</w:t>
      </w:r>
      <w:r w:rsidR="005E0D12" w:rsidRPr="00F2710A">
        <w:rPr>
          <w:szCs w:val="20"/>
          <w:lang w:val="en-GB"/>
        </w:rPr>
        <w:t xml:space="preserve">: </w:t>
      </w:r>
      <w:r w:rsidR="00B45217" w:rsidRPr="00F2710A">
        <w:rPr>
          <w:szCs w:val="20"/>
          <w:lang w:val="en-GB"/>
        </w:rPr>
        <w:t xml:space="preserve">Tòa nhà A5, Căn 106, Chung cư Ngô Quyền, </w:t>
      </w:r>
      <w:r w:rsidR="00053DDE" w:rsidRPr="00F2710A">
        <w:rPr>
          <w:szCs w:val="20"/>
          <w:lang w:val="en-GB"/>
        </w:rPr>
        <w:t>Phường Cam Ly -</w:t>
      </w:r>
      <w:r w:rsidR="0053154E" w:rsidRPr="00F2710A">
        <w:rPr>
          <w:szCs w:val="20"/>
          <w:lang w:val="en-GB"/>
        </w:rPr>
        <w:t xml:space="preserve"> Đà Lạt</w:t>
      </w:r>
      <w:r w:rsidR="00B45217" w:rsidRPr="00F2710A">
        <w:rPr>
          <w:szCs w:val="20"/>
          <w:lang w:val="en-GB"/>
        </w:rPr>
        <w:t>, tỉnh Lâm Đồng.</w:t>
      </w:r>
    </w:p>
    <w:p w14:paraId="750559FD" w14:textId="6936CCBE" w:rsidR="00C35992" w:rsidRPr="00F2710A" w:rsidRDefault="0016382D" w:rsidP="003E4582">
      <w:pPr>
        <w:spacing w:before="120" w:after="120"/>
        <w:ind w:firstLine="567"/>
        <w:jc w:val="both"/>
      </w:pPr>
      <w:r w:rsidRPr="00F2710A">
        <w:t xml:space="preserve">- </w:t>
      </w:r>
      <w:r w:rsidR="00C35992" w:rsidRPr="00F2710A">
        <w:t>Chức vụ</w:t>
      </w:r>
      <w:r w:rsidR="00B45217" w:rsidRPr="00F2710A">
        <w:t>, đơn vị công tác</w:t>
      </w:r>
      <w:r w:rsidR="00C35992" w:rsidRPr="00F2710A">
        <w:t xml:space="preserve">: </w:t>
      </w:r>
      <w:r w:rsidR="00053DDE" w:rsidRPr="00F2710A">
        <w:t>Phó Trưởng Ban Dân tộc</w:t>
      </w:r>
      <w:r w:rsidR="005E0D12" w:rsidRPr="00F2710A">
        <w:t xml:space="preserve"> </w:t>
      </w:r>
      <w:r w:rsidR="00B45217" w:rsidRPr="00F2710A">
        <w:t>Hội đồng nhân dân</w:t>
      </w:r>
      <w:r w:rsidR="00C35992" w:rsidRPr="00F2710A">
        <w:t xml:space="preserve"> tỉnh</w:t>
      </w:r>
      <w:r w:rsidR="003B4BEC" w:rsidRPr="00F2710A">
        <w:t xml:space="preserve"> Lâm Đồng</w:t>
      </w:r>
      <w:r w:rsidR="0053154E" w:rsidRPr="00F2710A">
        <w:t>.</w:t>
      </w:r>
      <w:r w:rsidR="005E0D12" w:rsidRPr="00F2710A">
        <w:t xml:space="preserve"> </w:t>
      </w:r>
    </w:p>
    <w:p w14:paraId="5F7BCC3E" w14:textId="77777777" w:rsidR="0016382D" w:rsidRPr="00F2710A" w:rsidRDefault="0016382D" w:rsidP="003E4582">
      <w:pPr>
        <w:spacing w:before="120" w:after="120"/>
        <w:ind w:firstLine="567"/>
        <w:jc w:val="both"/>
        <w:rPr>
          <w:szCs w:val="28"/>
        </w:rPr>
      </w:pPr>
      <w:r w:rsidRPr="00F2710A">
        <w:rPr>
          <w:szCs w:val="28"/>
        </w:rPr>
        <w:t>- Trình độ chuyên môn:</w:t>
      </w:r>
      <w:r w:rsidRPr="00F2710A">
        <w:rPr>
          <w:szCs w:val="28"/>
        </w:rPr>
        <w:tab/>
      </w:r>
    </w:p>
    <w:p w14:paraId="03F5191E" w14:textId="64E27A54" w:rsidR="0016382D" w:rsidRPr="00F2710A" w:rsidRDefault="0016382D" w:rsidP="003E4582">
      <w:pPr>
        <w:spacing w:before="120" w:after="120"/>
        <w:ind w:firstLine="1134"/>
        <w:jc w:val="both"/>
        <w:rPr>
          <w:szCs w:val="28"/>
        </w:rPr>
      </w:pPr>
      <w:r w:rsidRPr="00F2710A">
        <w:rPr>
          <w:szCs w:val="28"/>
        </w:rPr>
        <w:t>+ Học vấn: 12/12.</w:t>
      </w:r>
    </w:p>
    <w:p w14:paraId="6CD13FBB" w14:textId="777F14AF" w:rsidR="0016382D" w:rsidRPr="00F2710A" w:rsidRDefault="0016382D" w:rsidP="003E4582">
      <w:pPr>
        <w:spacing w:before="120" w:after="120"/>
        <w:ind w:firstLine="1134"/>
        <w:jc w:val="both"/>
        <w:rPr>
          <w:szCs w:val="28"/>
        </w:rPr>
      </w:pPr>
      <w:r w:rsidRPr="00F2710A">
        <w:rPr>
          <w:szCs w:val="28"/>
        </w:rPr>
        <w:t xml:space="preserve">+ Chuyên môn: </w:t>
      </w:r>
      <w:r w:rsidRPr="00F2710A">
        <w:rPr>
          <w:spacing w:val="-4"/>
          <w:szCs w:val="28"/>
          <w:lang w:val="vi-VN"/>
        </w:rPr>
        <w:t>Đại học chuyên ngành Anh văn; Đại học chuyên ngành Tài chính - Kế toán</w:t>
      </w:r>
      <w:r w:rsidRPr="00F2710A">
        <w:rPr>
          <w:spacing w:val="-4"/>
          <w:szCs w:val="28"/>
        </w:rPr>
        <w:t>; Thạc sĩ chuyên ngành Quản lý công.</w:t>
      </w:r>
    </w:p>
    <w:p w14:paraId="3286CCBD" w14:textId="11E6E380" w:rsidR="0016382D" w:rsidRPr="00F2710A" w:rsidRDefault="0016382D" w:rsidP="003E4582">
      <w:pPr>
        <w:spacing w:before="120" w:after="120"/>
        <w:ind w:left="3600" w:hanging="2466"/>
        <w:jc w:val="both"/>
        <w:rPr>
          <w:szCs w:val="28"/>
        </w:rPr>
      </w:pPr>
      <w:r w:rsidRPr="00F2710A">
        <w:rPr>
          <w:szCs w:val="28"/>
        </w:rPr>
        <w:t>+ Lý luận chính trị: Cao cấp.</w:t>
      </w:r>
    </w:p>
    <w:p w14:paraId="478F14EB" w14:textId="5FE82215" w:rsidR="002C1AAB" w:rsidRPr="00F2710A" w:rsidRDefault="002C1AAB" w:rsidP="003E4582">
      <w:pPr>
        <w:spacing w:before="120" w:after="120"/>
        <w:ind w:left="3600" w:hanging="3033"/>
        <w:jc w:val="both"/>
        <w:rPr>
          <w:szCs w:val="28"/>
        </w:rPr>
      </w:pPr>
      <w:r w:rsidRPr="00F2710A">
        <w:rPr>
          <w:i/>
          <w:iCs/>
          <w:szCs w:val="28"/>
        </w:rPr>
        <w:t>Kính thưa quý vị cử tri và bà con Nhân dân!</w:t>
      </w:r>
    </w:p>
    <w:p w14:paraId="3E8423F7" w14:textId="4F5A058F" w:rsidR="0004746F" w:rsidRPr="00F2710A" w:rsidRDefault="0004746F" w:rsidP="003E4582">
      <w:pPr>
        <w:pStyle w:val="NormalWeb"/>
        <w:shd w:val="clear" w:color="auto" w:fill="FFFFFF"/>
        <w:spacing w:before="120" w:beforeAutospacing="0" w:after="120" w:afterAutospacing="0"/>
        <w:ind w:firstLine="567"/>
        <w:jc w:val="both"/>
        <w:rPr>
          <w:szCs w:val="28"/>
        </w:rPr>
      </w:pPr>
      <w:r w:rsidRPr="00F2710A">
        <w:rPr>
          <w:sz w:val="28"/>
          <w:szCs w:val="28"/>
          <w:shd w:val="clear" w:color="auto" w:fill="FFFFFF"/>
        </w:rPr>
        <w:t>Được sự tín nhiệm của cơ quan và cử tri nơi cư trú giới thiệu ứng cử đại biểu Hội đồng nhân dân tỉnh, nhiệm kỳ 2026 - 2031; được Ủy ban Mặt trận Tổ quốc Việt Nam tỉnh hiệp thương chính thức giới thiệu vào danh sách ứng cử viên đại biểu Hội đồng nhân dân tỉnh</w:t>
      </w:r>
      <w:r w:rsidR="00BC51DF" w:rsidRPr="00F2710A">
        <w:rPr>
          <w:sz w:val="28"/>
          <w:szCs w:val="28"/>
          <w:shd w:val="clear" w:color="auto" w:fill="FFFFFF"/>
        </w:rPr>
        <w:t>;</w:t>
      </w:r>
      <w:r w:rsidRPr="00F2710A">
        <w:rPr>
          <w:sz w:val="28"/>
          <w:szCs w:val="28"/>
          <w:shd w:val="clear" w:color="auto" w:fill="FFFFFF"/>
        </w:rPr>
        <w:t xml:space="preserve"> được Ủy ban bầu cử tỉnh phân bổ ứng cử tại địa bàn xã Đức Trọng và xã Hiệp Thạnh thuộc đơn vị bầu cử số 6</w:t>
      </w:r>
      <w:r w:rsidR="00613526" w:rsidRPr="00F2710A">
        <w:rPr>
          <w:sz w:val="28"/>
          <w:szCs w:val="28"/>
          <w:shd w:val="clear" w:color="auto" w:fill="FFFFFF"/>
        </w:rPr>
        <w:t>, đ</w:t>
      </w:r>
      <w:r w:rsidRPr="00F2710A">
        <w:rPr>
          <w:sz w:val="28"/>
          <w:szCs w:val="28"/>
          <w:shd w:val="clear" w:color="auto" w:fill="FFFFFF"/>
        </w:rPr>
        <w:t xml:space="preserve">ối với tôi, đây vừa là niềm vinh dự, vừa là trách nhiệm trước cử tri và Nhân dân địa phương. </w:t>
      </w:r>
    </w:p>
    <w:p w14:paraId="5C4BBD85" w14:textId="43B664E3" w:rsidR="00E242CC" w:rsidRPr="00F2710A" w:rsidRDefault="00E95ADB" w:rsidP="003E4582">
      <w:pPr>
        <w:spacing w:before="120" w:after="120"/>
        <w:ind w:firstLine="567"/>
        <w:jc w:val="both"/>
        <w:rPr>
          <w:szCs w:val="28"/>
        </w:rPr>
      </w:pPr>
      <w:r w:rsidRPr="00F2710A">
        <w:rPr>
          <w:szCs w:val="28"/>
        </w:rPr>
        <w:t>Qua hơn 20 năm công tác trong cơ quan dân cử của tỉnh</w:t>
      </w:r>
      <w:r w:rsidR="00953BCB" w:rsidRPr="00F2710A">
        <w:rPr>
          <w:szCs w:val="28"/>
        </w:rPr>
        <w:t xml:space="preserve"> và đã được sự tín nhiệm của cử tri bầu làm đại biểu Hội đồng nhân dân tỉnh nhiệm kỳ 2021 - 2026</w:t>
      </w:r>
      <w:r w:rsidRPr="00F2710A">
        <w:rPr>
          <w:szCs w:val="28"/>
        </w:rPr>
        <w:t>, tôi có điều kiện được làm việc ở nhiều vị trí khác nhau, từ công tác tham mưu đến tham gia trực tiếp các hoạt động giám sát, khảo sát, thẩm tra của Hội đồng nhân dân</w:t>
      </w:r>
      <w:r w:rsidR="00270B43" w:rsidRPr="00F2710A">
        <w:rPr>
          <w:szCs w:val="28"/>
        </w:rPr>
        <w:t xml:space="preserve"> tỉnh</w:t>
      </w:r>
      <w:r w:rsidRPr="00F2710A">
        <w:rPr>
          <w:szCs w:val="28"/>
        </w:rPr>
        <w:t xml:space="preserve"> và </w:t>
      </w:r>
      <w:r w:rsidR="00E242CC" w:rsidRPr="00F2710A">
        <w:rPr>
          <w:szCs w:val="28"/>
        </w:rPr>
        <w:t>tham gia quyết định các chính sách phát triển kinh tế - xã hội phù hợp với thực tiễn địa phương</w:t>
      </w:r>
      <w:r w:rsidRPr="00F2710A">
        <w:rPr>
          <w:szCs w:val="28"/>
        </w:rPr>
        <w:t xml:space="preserve">. </w:t>
      </w:r>
      <w:r w:rsidR="008E3287" w:rsidRPr="00F2710A">
        <w:rPr>
          <w:szCs w:val="28"/>
        </w:rPr>
        <w:t xml:space="preserve">Quá trình đó giúp tôi </w:t>
      </w:r>
      <w:r w:rsidR="00613526" w:rsidRPr="00F2710A">
        <w:rPr>
          <w:szCs w:val="28"/>
        </w:rPr>
        <w:t xml:space="preserve">nhận thức rõ về nhiệm vụ, trách nhiệm của Hội đồng nhân dân và đã </w:t>
      </w:r>
      <w:r w:rsidR="008E3287" w:rsidRPr="00F2710A">
        <w:rPr>
          <w:szCs w:val="28"/>
        </w:rPr>
        <w:t xml:space="preserve">tích lũy </w:t>
      </w:r>
      <w:r w:rsidR="00613526" w:rsidRPr="00F2710A">
        <w:rPr>
          <w:szCs w:val="28"/>
        </w:rPr>
        <w:t>nhiều</w:t>
      </w:r>
      <w:r w:rsidR="008E3287" w:rsidRPr="00F2710A">
        <w:rPr>
          <w:szCs w:val="28"/>
        </w:rPr>
        <w:t xml:space="preserve"> kinh nghiệm trong nghiên cứu, thẩm tra</w:t>
      </w:r>
      <w:r w:rsidR="00613526" w:rsidRPr="00F2710A">
        <w:rPr>
          <w:szCs w:val="28"/>
        </w:rPr>
        <w:t>,</w:t>
      </w:r>
      <w:r w:rsidR="008E3287" w:rsidRPr="00F2710A">
        <w:rPr>
          <w:szCs w:val="28"/>
        </w:rPr>
        <w:t xml:space="preserve"> kiến nghị hoàn thiện các chính sách gắn với yêu cầu thực tiễn của địa phương</w:t>
      </w:r>
      <w:r w:rsidR="00E242CC" w:rsidRPr="00F2710A">
        <w:rPr>
          <w:szCs w:val="28"/>
        </w:rPr>
        <w:t>; nắm bắt thực tiễn địa phương và phản ánh kịp thời những khó khăn, kiến nghị chính đáng của Nhân dân đến cơ quan có thẩm quyền xem xét, giải quyết.</w:t>
      </w:r>
    </w:p>
    <w:p w14:paraId="3C71DB2D" w14:textId="1C277D97" w:rsidR="00E95ADB" w:rsidRPr="00F2710A" w:rsidRDefault="00005391" w:rsidP="003E4582">
      <w:pPr>
        <w:spacing w:before="120" w:after="120"/>
        <w:ind w:firstLine="567"/>
        <w:jc w:val="both"/>
        <w:rPr>
          <w:szCs w:val="28"/>
        </w:rPr>
      </w:pPr>
      <w:r w:rsidRPr="00F2710A">
        <w:rPr>
          <w:szCs w:val="28"/>
        </w:rPr>
        <w:t>Trong quá trình công tác với cương vị Phó Trưởng Ban Dân tộc Hội đồng nhân dân tỉnh</w:t>
      </w:r>
      <w:r w:rsidR="00E95ADB" w:rsidRPr="00F2710A">
        <w:rPr>
          <w:szCs w:val="28"/>
        </w:rPr>
        <w:t xml:space="preserve">, tôi </w:t>
      </w:r>
      <w:r w:rsidR="00270B43" w:rsidRPr="00F2710A">
        <w:rPr>
          <w:szCs w:val="28"/>
        </w:rPr>
        <w:t>có nhiều cơ hội</w:t>
      </w:r>
      <w:r w:rsidR="00E95ADB" w:rsidRPr="00F2710A">
        <w:rPr>
          <w:szCs w:val="28"/>
        </w:rPr>
        <w:t xml:space="preserve"> đi cơ sở, tiếp xúc cử tri, làm việc với chính quyền địa phương và gặp gỡ bà con Nhân dân, nhất là vùng đồng bào dân tộc thiểu số. Qua đó, tôi hiểu rõ hơn </w:t>
      </w:r>
      <w:r w:rsidR="00F80577" w:rsidRPr="00F2710A">
        <w:rPr>
          <w:szCs w:val="28"/>
        </w:rPr>
        <w:t xml:space="preserve">những khó khăn, tâm tư và mong muốn của người </w:t>
      </w:r>
      <w:r w:rsidR="00F80577" w:rsidRPr="00F2710A">
        <w:rPr>
          <w:szCs w:val="28"/>
        </w:rPr>
        <w:lastRenderedPageBreak/>
        <w:t xml:space="preserve">dân </w:t>
      </w:r>
      <w:r w:rsidR="00E95ADB" w:rsidRPr="00F2710A">
        <w:rPr>
          <w:szCs w:val="28"/>
        </w:rPr>
        <w:t>trong đời sống, sản xuất và sinh hoạt; đồng thời</w:t>
      </w:r>
      <w:r w:rsidR="00270B43" w:rsidRPr="00F2710A">
        <w:rPr>
          <w:szCs w:val="28"/>
        </w:rPr>
        <w:t>,</w:t>
      </w:r>
      <w:r w:rsidR="00E95ADB" w:rsidRPr="00F2710A">
        <w:rPr>
          <w:szCs w:val="28"/>
        </w:rPr>
        <w:t xml:space="preserve"> học được cách lắng nghe, chia sẻ và </w:t>
      </w:r>
      <w:r w:rsidR="00E242CC" w:rsidRPr="00F2710A">
        <w:rPr>
          <w:szCs w:val="28"/>
        </w:rPr>
        <w:t>đề xuất</w:t>
      </w:r>
      <w:r w:rsidR="00E95ADB" w:rsidRPr="00F2710A">
        <w:rPr>
          <w:szCs w:val="28"/>
        </w:rPr>
        <w:t xml:space="preserve"> giải pháp phù hợp với thực tiễn.</w:t>
      </w:r>
    </w:p>
    <w:p w14:paraId="695A396A" w14:textId="0FCB670C" w:rsidR="001B7821" w:rsidRPr="00F2710A" w:rsidRDefault="00441CFD" w:rsidP="003E4582">
      <w:pPr>
        <w:spacing w:before="120" w:after="120"/>
        <w:ind w:firstLine="567"/>
        <w:jc w:val="both"/>
        <w:rPr>
          <w:b/>
          <w:i/>
          <w:spacing w:val="2"/>
        </w:rPr>
      </w:pPr>
      <w:r w:rsidRPr="00F2710A">
        <w:rPr>
          <w:spacing w:val="2"/>
          <w:szCs w:val="28"/>
        </w:rPr>
        <w:t>Tôi nhận thấy thế mạnh của mình là tinh thần trách nhiệm, sự tận tâm trong công việc; khả năng tổng hợp, phân tích vấn đề từ thực tiễn và lắng nghe ý kiến từ nhiều phía. Qua quá trình tham gia các hoạt động giám sát, khảo sát và thẩm tra của Hội đồng nhân dân</w:t>
      </w:r>
      <w:r w:rsidR="00270B43" w:rsidRPr="00F2710A">
        <w:rPr>
          <w:spacing w:val="2"/>
          <w:szCs w:val="28"/>
        </w:rPr>
        <w:t xml:space="preserve"> tỉnh</w:t>
      </w:r>
      <w:r w:rsidRPr="00F2710A">
        <w:rPr>
          <w:spacing w:val="2"/>
          <w:szCs w:val="28"/>
        </w:rPr>
        <w:t xml:space="preserve">, tôi luôn làm việc khách quan, </w:t>
      </w:r>
      <w:r w:rsidR="00044CDB" w:rsidRPr="00F2710A">
        <w:rPr>
          <w:spacing w:val="2"/>
          <w:szCs w:val="28"/>
        </w:rPr>
        <w:t xml:space="preserve">cân nhắc kỹ lưỡng trong từng nội dung </w:t>
      </w:r>
      <w:r w:rsidR="000D456D" w:rsidRPr="00F2710A">
        <w:rPr>
          <w:spacing w:val="2"/>
          <w:szCs w:val="28"/>
        </w:rPr>
        <w:t>tham gia ý kiến, kiến nghị</w:t>
      </w:r>
      <w:r w:rsidRPr="00F2710A">
        <w:rPr>
          <w:spacing w:val="2"/>
          <w:szCs w:val="28"/>
        </w:rPr>
        <w:t>; theo dõi việc giải quyết các kiến nghị của cử tri, góp phần phản ánh đầy đủ tâm tư, nguyện vọng chính đáng của Nhân dân.</w:t>
      </w:r>
    </w:p>
    <w:p w14:paraId="6116E265" w14:textId="51049797" w:rsidR="00DC2F44" w:rsidRPr="00F2710A" w:rsidRDefault="00DC2F44"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 xml:space="preserve">Đối với tôi, được là đại biểu Hội đồng nhân dân </w:t>
      </w:r>
      <w:r w:rsidR="00967087" w:rsidRPr="00F2710A">
        <w:rPr>
          <w:sz w:val="28"/>
          <w:szCs w:val="28"/>
          <w:shd w:val="clear" w:color="auto" w:fill="FFFFFF"/>
        </w:rPr>
        <w:t xml:space="preserve">tỉnh </w:t>
      </w:r>
      <w:r w:rsidRPr="00F2710A">
        <w:rPr>
          <w:sz w:val="28"/>
          <w:szCs w:val="28"/>
          <w:shd w:val="clear" w:color="auto" w:fill="FFFFFF"/>
        </w:rPr>
        <w:t>là một niềm vinh dự lớn, đồng thời cũng là trách nhiệm trước cử tri và cộng đồng nơi mình công tác, sinh sống</w:t>
      </w:r>
      <w:r w:rsidR="00967087" w:rsidRPr="00F2710A">
        <w:rPr>
          <w:sz w:val="28"/>
          <w:szCs w:val="28"/>
          <w:shd w:val="clear" w:color="auto" w:fill="FFFFFF"/>
        </w:rPr>
        <w:t xml:space="preserve"> và ứng cử</w:t>
      </w:r>
      <w:r w:rsidRPr="00F2710A">
        <w:rPr>
          <w:sz w:val="28"/>
          <w:szCs w:val="28"/>
          <w:shd w:val="clear" w:color="auto" w:fill="FFFFFF"/>
        </w:rPr>
        <w:t xml:space="preserve">. Hội đồng nhân dân là cơ quan đại diện cho ý chí, nguyện vọng và quyền làm chủ của Nhân dân ở địa phương; vì vậy, người đại biểu không chỉ tham gia xem xét, quyết định những vấn đề quan trọng về phát triển kinh tế - xã hội mà còn có trách nhiệm giữ mối liên hệ chặt chẽ với cử tri, lắng nghe và phản ánh trung thực tâm tư, nguyện vọng của người dân đến cơ quan có thẩm quyền. Qua thực tiễn công tác và tiếp xúc cơ sở, tôi nhận thấy đại biểu Hội đồng nhân dân </w:t>
      </w:r>
      <w:r w:rsidR="000675AB" w:rsidRPr="00F2710A">
        <w:rPr>
          <w:sz w:val="28"/>
          <w:szCs w:val="28"/>
          <w:shd w:val="clear" w:color="auto" w:fill="FFFFFF"/>
        </w:rPr>
        <w:t xml:space="preserve">tỉnh </w:t>
      </w:r>
      <w:r w:rsidRPr="00F2710A">
        <w:rPr>
          <w:sz w:val="28"/>
          <w:szCs w:val="28"/>
          <w:shd w:val="clear" w:color="auto" w:fill="FFFFFF"/>
        </w:rPr>
        <w:t>cần thường xuyên đi cơ sở, theo dõi, giám sát việc thực hiện pháp luật và các nghị quyết đã ban hành; kịp thời kiến nghị những vấn đề phát sinh, đồng thời quan tâm đôn đốc việc giải quyết các kiến nghị chính đáng của cử tri. Theo tôi, sự trách nhiệm, khách quan và tinh thần đồng hành cùng người dân chính là yếu tố quan trọng để người đại biểu hoàn thành tốt vai trò của mình.</w:t>
      </w:r>
    </w:p>
    <w:p w14:paraId="73A106E6" w14:textId="77777777" w:rsidR="00067EDD" w:rsidRPr="00F2710A" w:rsidRDefault="00067EDD" w:rsidP="003E4582">
      <w:pPr>
        <w:spacing w:before="120" w:after="120"/>
        <w:ind w:left="3600" w:hanging="3033"/>
        <w:jc w:val="both"/>
        <w:rPr>
          <w:szCs w:val="28"/>
        </w:rPr>
      </w:pPr>
      <w:r w:rsidRPr="00F2710A">
        <w:rPr>
          <w:i/>
          <w:iCs/>
          <w:szCs w:val="28"/>
        </w:rPr>
        <w:t>Kính thưa quý vị cử tri và bà con Nhân dân!</w:t>
      </w:r>
    </w:p>
    <w:p w14:paraId="77124544" w14:textId="35437792" w:rsidR="00765D5E" w:rsidRPr="00F2710A" w:rsidRDefault="00765D5E" w:rsidP="003E4582">
      <w:pPr>
        <w:spacing w:before="120" w:after="120"/>
        <w:ind w:firstLine="567"/>
        <w:jc w:val="both"/>
        <w:rPr>
          <w:szCs w:val="28"/>
        </w:rPr>
      </w:pPr>
      <w:r w:rsidRPr="00F2710A">
        <w:rPr>
          <w:szCs w:val="28"/>
        </w:rPr>
        <w:t xml:space="preserve">Từ nhận thức như vậy, gắn với vị trí công tác của mình, </w:t>
      </w:r>
      <w:r w:rsidR="004A61B9" w:rsidRPr="00F2710A">
        <w:rPr>
          <w:szCs w:val="28"/>
        </w:rPr>
        <w:t>tôi xây dựng chương trình hành động với những nội dung trọng tâm như sau</w:t>
      </w:r>
      <w:r w:rsidR="00613526" w:rsidRPr="00F2710A">
        <w:rPr>
          <w:szCs w:val="28"/>
        </w:rPr>
        <w:t>:</w:t>
      </w:r>
    </w:p>
    <w:p w14:paraId="02CAE29E" w14:textId="0932AC2B" w:rsidR="00F228B9" w:rsidRPr="00F2710A" w:rsidRDefault="00C45B22"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b/>
          <w:bCs/>
          <w:i/>
          <w:iCs/>
          <w:sz w:val="28"/>
          <w:szCs w:val="28"/>
          <w:shd w:val="clear" w:color="auto" w:fill="FFFFFF"/>
        </w:rPr>
        <w:t xml:space="preserve">Thứ nhất, </w:t>
      </w:r>
      <w:r w:rsidRPr="00F2710A">
        <w:rPr>
          <w:sz w:val="28"/>
          <w:szCs w:val="28"/>
          <w:shd w:val="clear" w:color="auto" w:fill="FFFFFF"/>
        </w:rPr>
        <w:t>giữ mối liên hệ chặt chẽ với cử tri và Nhân dân.</w:t>
      </w:r>
      <w:r w:rsidR="00F228B9" w:rsidRPr="00F2710A">
        <w:rPr>
          <w:sz w:val="28"/>
          <w:szCs w:val="28"/>
          <w:shd w:val="clear" w:color="auto" w:fill="FFFFFF"/>
        </w:rPr>
        <w:t xml:space="preserve"> </w:t>
      </w:r>
      <w:r w:rsidRPr="00F2710A">
        <w:rPr>
          <w:sz w:val="28"/>
          <w:szCs w:val="28"/>
          <w:shd w:val="clear" w:color="auto" w:fill="FFFFFF"/>
        </w:rPr>
        <w:t xml:space="preserve">Tôi sẽ tham gia đầy đủ các hoạt động tiếp xúc cử tri theo quy định, đồng thời chủ động đi cơ sở, gặp gỡ, lắng nghe ý kiến của người dân; phản ánh trung thực, kịp thời các kiến nghị đến Hội đồng nhân dân </w:t>
      </w:r>
      <w:r w:rsidR="00F228B9" w:rsidRPr="00F2710A">
        <w:rPr>
          <w:sz w:val="28"/>
          <w:szCs w:val="28"/>
          <w:shd w:val="clear" w:color="auto" w:fill="FFFFFF"/>
        </w:rPr>
        <w:t xml:space="preserve">tỉnh </w:t>
      </w:r>
      <w:r w:rsidRPr="00F2710A">
        <w:rPr>
          <w:sz w:val="28"/>
          <w:szCs w:val="28"/>
          <w:shd w:val="clear" w:color="auto" w:fill="FFFFFF"/>
        </w:rPr>
        <w:t>và cơ quan có thẩm quyền</w:t>
      </w:r>
      <w:r w:rsidR="000675AB" w:rsidRPr="00F2710A">
        <w:rPr>
          <w:sz w:val="28"/>
          <w:szCs w:val="28"/>
          <w:shd w:val="clear" w:color="auto" w:fill="FFFFFF"/>
        </w:rPr>
        <w:t>;</w:t>
      </w:r>
      <w:r w:rsidRPr="00F2710A">
        <w:rPr>
          <w:sz w:val="28"/>
          <w:szCs w:val="28"/>
          <w:shd w:val="clear" w:color="auto" w:fill="FFFFFF"/>
        </w:rPr>
        <w:t xml:space="preserve"> theo dõi việc giải quyết đến khi có kết quả cụ thể.</w:t>
      </w:r>
    </w:p>
    <w:p w14:paraId="70059D4A" w14:textId="7B4B61D8" w:rsidR="00C45B22" w:rsidRPr="00F2710A" w:rsidRDefault="00C45B22"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b/>
          <w:bCs/>
          <w:i/>
          <w:iCs/>
          <w:sz w:val="28"/>
          <w:szCs w:val="28"/>
          <w:shd w:val="clear" w:color="auto" w:fill="FFFFFF"/>
        </w:rPr>
        <w:t>Thứ hai,</w:t>
      </w:r>
      <w:r w:rsidRPr="00F2710A">
        <w:rPr>
          <w:sz w:val="28"/>
          <w:szCs w:val="28"/>
          <w:shd w:val="clear" w:color="auto" w:fill="FFFFFF"/>
        </w:rPr>
        <w:t xml:space="preserve"> tham gia quyết định các chính sách phát triển kinh tế - xã hội sát thực tiễn địa phương</w:t>
      </w:r>
      <w:r w:rsidR="004430D1" w:rsidRPr="00F2710A">
        <w:rPr>
          <w:sz w:val="28"/>
          <w:szCs w:val="28"/>
          <w:shd w:val="clear" w:color="auto" w:fill="FFFFFF"/>
        </w:rPr>
        <w:t xml:space="preserve">. </w:t>
      </w:r>
      <w:r w:rsidRPr="00F2710A">
        <w:rPr>
          <w:sz w:val="28"/>
          <w:szCs w:val="28"/>
          <w:shd w:val="clear" w:color="auto" w:fill="FFFFFF"/>
        </w:rPr>
        <w:t>Tôi sẽ nghiên cứu kỹ tài liệu, phát huy trách nhiệm của đại biểu dân cử khi tham gia thảo luận, quyết định các cơ chế, chính sách nhằm thúc đẩy phát triển sản xuất, cải thiện môi trường đầu tư, nâng cao chất lượng hạ tầng và đời sống Nhân dân.</w:t>
      </w:r>
    </w:p>
    <w:p w14:paraId="167EF4FF" w14:textId="11CC7ADD" w:rsidR="004430D1" w:rsidRPr="00F2710A" w:rsidRDefault="004430D1"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 xml:space="preserve">Đối với xã Đức Trọng, </w:t>
      </w:r>
      <w:r w:rsidR="00F908FF" w:rsidRPr="00F2710A">
        <w:rPr>
          <w:sz w:val="28"/>
          <w:szCs w:val="28"/>
          <w:shd w:val="clear" w:color="auto" w:fill="FFFFFF"/>
        </w:rPr>
        <w:t xml:space="preserve">tôi sẽ quan tâm lắng nghe, tổng hợp, phản ánh ý kiến của cử tri và kiến nghị những nội dung phù hợp nhằm góp phần </w:t>
      </w:r>
      <w:r w:rsidRPr="00F2710A">
        <w:rPr>
          <w:sz w:val="28"/>
          <w:szCs w:val="28"/>
          <w:shd w:val="clear" w:color="auto" w:fill="FFFFFF"/>
        </w:rPr>
        <w:t xml:space="preserve">phát huy hiệu quả hơn thế mạnh sản xuất nông nghiệp của địa phương, nhất là việc từng bước ứng dụng khoa học - công nghệ, nâng cao chất lượng sản phẩm và hỗ trợ ổn định đầu ra cho nông sản của bà con. Đồng thời, tôi sẽ quan tâm kiến nghị việc đầu tư, nâng cấp hạ tầng phục vụ sản xuất, giao thông và thủy lợi phù hợp với nhu cầu thực tế, </w:t>
      </w:r>
      <w:r w:rsidRPr="00F2710A">
        <w:rPr>
          <w:sz w:val="28"/>
          <w:szCs w:val="28"/>
          <w:shd w:val="clear" w:color="auto" w:fill="FFFFFF"/>
        </w:rPr>
        <w:lastRenderedPageBreak/>
        <w:t>góp phần tạo điều kiện thuận lợi hơn cho người dân phát triển kinh tế và ổn định đời sống.</w:t>
      </w:r>
    </w:p>
    <w:p w14:paraId="566C59EA" w14:textId="6BF063B9" w:rsidR="00055F0C" w:rsidRPr="00F2710A" w:rsidRDefault="00055F0C"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Đối với xã Hiệp Thạnh, tôi sẽ thường xuyên lắng nghe ý kiến, tâm tư của cử tri để phản ánh, kiến nghị những vấn đề người dân quan tâm trong quá trình phát triển của địa phương; những nội dung liên quan đến điều kiện sản xuất, kinh doanh và đời sống dân sinh; nhu cầu đầu tư, nâng cấp hạ tầng nông thôn và các công trình dân sinh thiết yếu; việc thực hiện hiệu quả các chính sách hỗ trợ sinh kế phù hợp với điều kiện thực tế, nhất là đối với vùng đồng bào dân tộc thiểu số, để người dân từng bước ổn định cuộc sống.</w:t>
      </w:r>
    </w:p>
    <w:p w14:paraId="6C6A5B4F" w14:textId="2445AFA4" w:rsidR="00C45B22" w:rsidRPr="00F2710A" w:rsidRDefault="00C45B22"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b/>
          <w:bCs/>
          <w:i/>
          <w:iCs/>
          <w:sz w:val="28"/>
          <w:szCs w:val="28"/>
          <w:shd w:val="clear" w:color="auto" w:fill="FFFFFF"/>
        </w:rPr>
        <w:t>Thứ ba,</w:t>
      </w:r>
      <w:r w:rsidRPr="00F2710A">
        <w:rPr>
          <w:sz w:val="28"/>
          <w:szCs w:val="28"/>
          <w:shd w:val="clear" w:color="auto" w:fill="FFFFFF"/>
        </w:rPr>
        <w:t xml:space="preserve"> thực hiện tốt trách nhiệm giám sát của đại biểu Hội đồng nhân dân</w:t>
      </w:r>
      <w:r w:rsidR="00F908FF" w:rsidRPr="00F2710A">
        <w:rPr>
          <w:sz w:val="28"/>
          <w:szCs w:val="28"/>
          <w:shd w:val="clear" w:color="auto" w:fill="FFFFFF"/>
        </w:rPr>
        <w:t xml:space="preserve"> tỉnh</w:t>
      </w:r>
      <w:r w:rsidRPr="00F2710A">
        <w:rPr>
          <w:sz w:val="28"/>
          <w:szCs w:val="28"/>
          <w:shd w:val="clear" w:color="auto" w:fill="FFFFFF"/>
        </w:rPr>
        <w:t>.</w:t>
      </w:r>
      <w:r w:rsidR="00F908FF" w:rsidRPr="00F2710A">
        <w:rPr>
          <w:sz w:val="28"/>
          <w:szCs w:val="28"/>
          <w:shd w:val="clear" w:color="auto" w:fill="FFFFFF"/>
        </w:rPr>
        <w:t xml:space="preserve"> </w:t>
      </w:r>
      <w:r w:rsidR="00613526" w:rsidRPr="00F2710A">
        <w:rPr>
          <w:sz w:val="28"/>
          <w:szCs w:val="28"/>
          <w:shd w:val="clear" w:color="auto" w:fill="FFFFFF"/>
        </w:rPr>
        <w:t xml:space="preserve">Từ việc lắng nghe, thấu hiểu những vấn đề bức xúc của cử tri, </w:t>
      </w:r>
      <w:r w:rsidR="00DA4558" w:rsidRPr="00F2710A">
        <w:rPr>
          <w:sz w:val="28"/>
          <w:szCs w:val="28"/>
          <w:shd w:val="clear" w:color="auto" w:fill="FFFFFF"/>
        </w:rPr>
        <w:t>t</w:t>
      </w:r>
      <w:r w:rsidRPr="00F2710A">
        <w:rPr>
          <w:sz w:val="28"/>
          <w:szCs w:val="28"/>
          <w:shd w:val="clear" w:color="auto" w:fill="FFFFFF"/>
        </w:rPr>
        <w:t xml:space="preserve">ôi sẽ </w:t>
      </w:r>
      <w:r w:rsidR="00067EDD" w:rsidRPr="00F2710A">
        <w:rPr>
          <w:sz w:val="28"/>
          <w:szCs w:val="28"/>
          <w:shd w:val="clear" w:color="auto" w:fill="FFFFFF"/>
        </w:rPr>
        <w:t>đề xuất, kiến nghị</w:t>
      </w:r>
      <w:r w:rsidR="00DA4558" w:rsidRPr="00F2710A">
        <w:rPr>
          <w:sz w:val="28"/>
          <w:szCs w:val="28"/>
          <w:shd w:val="clear" w:color="auto" w:fill="FFFFFF"/>
        </w:rPr>
        <w:t xml:space="preserve"> Hội đồng nhân dân tỉnh lựa chọn các nội dung có liên quan thiết thực đến đời sống nhân dân để giám sát, chất vấn hoặc yêu cầu các cơ quan, tổ chức, cá nhân giả</w:t>
      </w:r>
      <w:r w:rsidR="00004F14" w:rsidRPr="00F2710A">
        <w:rPr>
          <w:sz w:val="28"/>
          <w:szCs w:val="28"/>
          <w:shd w:val="clear" w:color="auto" w:fill="FFFFFF"/>
        </w:rPr>
        <w:t>i</w:t>
      </w:r>
      <w:r w:rsidR="00DA4558" w:rsidRPr="00F2710A">
        <w:rPr>
          <w:sz w:val="28"/>
          <w:szCs w:val="28"/>
          <w:shd w:val="clear" w:color="auto" w:fill="FFFFFF"/>
        </w:rPr>
        <w:t xml:space="preserve"> trình nhằm khắc phục những vấn đề còn hạn chế, vướng mắc, nâng cao chất lượng phục vụ Nhân dân như</w:t>
      </w:r>
      <w:r w:rsidRPr="00F2710A">
        <w:rPr>
          <w:sz w:val="28"/>
          <w:szCs w:val="28"/>
          <w:shd w:val="clear" w:color="auto" w:fill="FFFFFF"/>
        </w:rPr>
        <w:t xml:space="preserve"> việc thực hiện chương trình mục tiêu quốc gia, chính sách dân tộc, quản lý đất đai, bảo vệ môi trường và hiệu quả sử dụng nguồn lực đầu tư công</w:t>
      </w:r>
      <w:r w:rsidR="00DA4558" w:rsidRPr="00F2710A">
        <w:rPr>
          <w:sz w:val="28"/>
          <w:szCs w:val="28"/>
          <w:shd w:val="clear" w:color="auto" w:fill="FFFFFF"/>
        </w:rPr>
        <w:t>.</w:t>
      </w:r>
    </w:p>
    <w:p w14:paraId="473DCD2D" w14:textId="76C9B281" w:rsidR="00C45B22" w:rsidRPr="00F2710A" w:rsidRDefault="00C45B22"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b/>
          <w:bCs/>
          <w:i/>
          <w:iCs/>
          <w:sz w:val="28"/>
          <w:szCs w:val="28"/>
          <w:shd w:val="clear" w:color="auto" w:fill="FFFFFF"/>
        </w:rPr>
        <w:t>Thứ tư,</w:t>
      </w:r>
      <w:r w:rsidRPr="00F2710A">
        <w:rPr>
          <w:sz w:val="28"/>
          <w:szCs w:val="28"/>
          <w:shd w:val="clear" w:color="auto" w:fill="FFFFFF"/>
        </w:rPr>
        <w:t xml:space="preserve"> quan tâm đời sống vùng đồng bào dân tộc thiểu số và an sinh xã hội.</w:t>
      </w:r>
      <w:r w:rsidRPr="00F2710A">
        <w:rPr>
          <w:sz w:val="28"/>
          <w:szCs w:val="28"/>
          <w:shd w:val="clear" w:color="auto" w:fill="FFFFFF"/>
        </w:rPr>
        <w:br/>
        <w:t>Với kinh nghiệm công tác tại Ban Dân tộc Hội đồng nhân dân tỉnh, tôi sẽ tiếp tục kiến nghị triển khai hiệu quả các chính sách hỗ trợ sinh kế, đào tạo nghề, bảo tồn bản sắc văn hóa truyền thống, góp phần nâng cao thu nhập và thu hẹp khoảng cách phát triển giữa các vùng</w:t>
      </w:r>
      <w:r w:rsidR="00C6075B" w:rsidRPr="00F2710A">
        <w:rPr>
          <w:sz w:val="28"/>
          <w:szCs w:val="28"/>
          <w:shd w:val="clear" w:color="auto" w:fill="FFFFFF"/>
        </w:rPr>
        <w:t xml:space="preserve"> trong tỉnh</w:t>
      </w:r>
      <w:r w:rsidRPr="00F2710A">
        <w:rPr>
          <w:sz w:val="28"/>
          <w:szCs w:val="28"/>
          <w:shd w:val="clear" w:color="auto" w:fill="FFFFFF"/>
        </w:rPr>
        <w:t>.</w:t>
      </w:r>
    </w:p>
    <w:p w14:paraId="28F50B58" w14:textId="5F186303" w:rsidR="00C45B22" w:rsidRPr="00F2710A" w:rsidRDefault="00C45B22"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b/>
          <w:bCs/>
          <w:i/>
          <w:iCs/>
          <w:sz w:val="28"/>
          <w:szCs w:val="28"/>
          <w:shd w:val="clear" w:color="auto" w:fill="FFFFFF"/>
        </w:rPr>
        <w:t>Cuối cùng,</w:t>
      </w:r>
      <w:r w:rsidRPr="00F2710A">
        <w:rPr>
          <w:sz w:val="28"/>
          <w:szCs w:val="28"/>
          <w:shd w:val="clear" w:color="auto" w:fill="FFFFFF"/>
        </w:rPr>
        <w:t xml:space="preserve"> </w:t>
      </w:r>
      <w:r w:rsidR="00DA4558" w:rsidRPr="00F2710A">
        <w:rPr>
          <w:sz w:val="28"/>
          <w:szCs w:val="28"/>
          <w:shd w:val="clear" w:color="auto" w:fill="FFFFFF"/>
        </w:rPr>
        <w:t xml:space="preserve">không ngừng </w:t>
      </w:r>
      <w:r w:rsidRPr="00F2710A">
        <w:rPr>
          <w:sz w:val="28"/>
          <w:szCs w:val="28"/>
          <w:shd w:val="clear" w:color="auto" w:fill="FFFFFF"/>
        </w:rPr>
        <w:t>rèn luyện trách nhiệm và bản lĩnh của người đại biểu dân cử.</w:t>
      </w:r>
      <w:r w:rsidR="00DA4558" w:rsidRPr="00F2710A">
        <w:rPr>
          <w:sz w:val="28"/>
          <w:szCs w:val="28"/>
          <w:shd w:val="clear" w:color="auto" w:fill="FFFFFF"/>
        </w:rPr>
        <w:t xml:space="preserve"> </w:t>
      </w:r>
      <w:r w:rsidRPr="00F2710A">
        <w:rPr>
          <w:sz w:val="28"/>
          <w:szCs w:val="28"/>
          <w:shd w:val="clear" w:color="auto" w:fill="FFFFFF"/>
        </w:rPr>
        <w:t xml:space="preserve">Tôi cam kết làm việc trách nhiệm, khách quan, thẳng thắn; </w:t>
      </w:r>
      <w:r w:rsidR="00F908FF" w:rsidRPr="00F2710A">
        <w:rPr>
          <w:sz w:val="28"/>
          <w:szCs w:val="28"/>
          <w:shd w:val="clear" w:color="auto" w:fill="FFFFFF"/>
        </w:rPr>
        <w:t>luôn phát biểu, kiến nghị trên cơ sở đúng quy định của pháp luật và phù hợp với trách nhiệm, thẩm quyền của người đại biểu Hội đồng nhân dân</w:t>
      </w:r>
      <w:r w:rsidR="00A92147" w:rsidRPr="00F2710A">
        <w:rPr>
          <w:sz w:val="28"/>
          <w:szCs w:val="28"/>
          <w:shd w:val="clear" w:color="auto" w:fill="FFFFFF"/>
        </w:rPr>
        <w:t xml:space="preserve"> tỉnh</w:t>
      </w:r>
      <w:r w:rsidRPr="00F2710A">
        <w:rPr>
          <w:sz w:val="28"/>
          <w:szCs w:val="28"/>
          <w:shd w:val="clear" w:color="auto" w:fill="FFFFFF"/>
        </w:rPr>
        <w:t>; thường xuyên học tập, rèn luyện để nâng cao năng lực, đáp ứng yêu cầu nhiệm vụ và xứng đáng với sự tin tưởng của cử tri.</w:t>
      </w:r>
    </w:p>
    <w:p w14:paraId="2C29C232" w14:textId="5F995201" w:rsidR="00D07A1F" w:rsidRPr="00F2710A" w:rsidRDefault="00DA4558"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 xml:space="preserve">Nếu được cử tri tín nhiệm bầu làm đại biểu Hội đồng nhân dân tỉnh, tôi sẽ tiếp tục làm đại biểu chuyên trách Hội đồng nhân dân tỉnh. </w:t>
      </w:r>
      <w:r w:rsidR="00004F14" w:rsidRPr="00F2710A">
        <w:rPr>
          <w:sz w:val="28"/>
          <w:szCs w:val="28"/>
          <w:shd w:val="clear" w:color="auto" w:fill="FFFFFF"/>
        </w:rPr>
        <w:t>T</w:t>
      </w:r>
      <w:r w:rsidRPr="00F2710A">
        <w:rPr>
          <w:sz w:val="28"/>
          <w:szCs w:val="28"/>
          <w:shd w:val="clear" w:color="auto" w:fill="FFFFFF"/>
        </w:rPr>
        <w:t>ôi sẽ có điều kiện dành trọn vẹn thời gian và tâm huyết cho công tác Hội đồng nhân dân tỉnh</w:t>
      </w:r>
      <w:r w:rsidR="00D07A1F" w:rsidRPr="00F2710A">
        <w:rPr>
          <w:sz w:val="28"/>
          <w:szCs w:val="28"/>
          <w:shd w:val="clear" w:color="auto" w:fill="FFFFFF"/>
        </w:rPr>
        <w:t xml:space="preserve">. </w:t>
      </w:r>
      <w:r w:rsidR="00004F14" w:rsidRPr="00F2710A">
        <w:rPr>
          <w:sz w:val="28"/>
          <w:szCs w:val="28"/>
          <w:shd w:val="clear" w:color="auto" w:fill="FFFFFF"/>
        </w:rPr>
        <w:t>Do đó, t</w:t>
      </w:r>
      <w:r w:rsidR="00D07A1F" w:rsidRPr="00F2710A">
        <w:rPr>
          <w:sz w:val="28"/>
          <w:szCs w:val="28"/>
          <w:shd w:val="clear" w:color="auto" w:fill="FFFFFF"/>
        </w:rPr>
        <w:t xml:space="preserve">ôi rất mong nhận được sự quan tâm, tin tưởng và tín nhiệm của cử tri để có cơ hội thực hiện những nội dung </w:t>
      </w:r>
      <w:r w:rsidR="00004F14" w:rsidRPr="00F2710A">
        <w:rPr>
          <w:sz w:val="28"/>
          <w:szCs w:val="28"/>
          <w:shd w:val="clear" w:color="auto" w:fill="FFFFFF"/>
        </w:rPr>
        <w:t>trong chương trình hành động của mình</w:t>
      </w:r>
      <w:r w:rsidR="00D07A1F" w:rsidRPr="00F2710A">
        <w:rPr>
          <w:sz w:val="28"/>
          <w:szCs w:val="28"/>
          <w:shd w:val="clear" w:color="auto" w:fill="FFFFFF"/>
        </w:rPr>
        <w:t>; tiếp tục đóng góp trách nhiệm và kinh nghiệm của mình vào sự phát triển chung của tỉnh nhà, cũng như chăm lo tốt hơn cho đời sống Nhân dân tại địa bàn nơi tôi ứng cử.</w:t>
      </w:r>
    </w:p>
    <w:p w14:paraId="590BBDFF" w14:textId="0A875813" w:rsidR="00D07A1F" w:rsidRPr="00F2710A" w:rsidRDefault="00D07A1F"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Tôi xin trân trọng cảm ơn cấp ủy, chính quyền, Ủy ban Mặt trận Tổ quốc các cấp cùng toàn thể cử tri đã quan tâm, tạo điều kiện, lắng nghe và đồng hành cùng tôi trong quá trình tiếp xúc, trao đổi và báo cáo chương trình hành động.</w:t>
      </w:r>
    </w:p>
    <w:p w14:paraId="3284C491" w14:textId="77777777" w:rsidR="00D07A1F" w:rsidRPr="00F2710A" w:rsidRDefault="00D07A1F" w:rsidP="003E4582">
      <w:pPr>
        <w:pStyle w:val="NormalWeb"/>
        <w:shd w:val="clear" w:color="auto" w:fill="FFFFFF"/>
        <w:spacing w:before="120" w:beforeAutospacing="0" w:after="120" w:afterAutospacing="0"/>
        <w:ind w:firstLine="567"/>
        <w:jc w:val="both"/>
        <w:rPr>
          <w:sz w:val="28"/>
          <w:szCs w:val="28"/>
          <w:shd w:val="clear" w:color="auto" w:fill="FFFFFF"/>
        </w:rPr>
      </w:pPr>
      <w:r w:rsidRPr="00F2710A">
        <w:rPr>
          <w:sz w:val="28"/>
          <w:szCs w:val="28"/>
          <w:shd w:val="clear" w:color="auto" w:fill="FFFFFF"/>
        </w:rPr>
        <w:t>Xin trân trọng cảm ơn!</w:t>
      </w:r>
    </w:p>
    <w:p w14:paraId="642729DD" w14:textId="77777777" w:rsidR="00C45B22" w:rsidRPr="00F2710A" w:rsidRDefault="00C45B22" w:rsidP="00D2158B">
      <w:pPr>
        <w:pStyle w:val="NormalWeb"/>
        <w:shd w:val="clear" w:color="auto" w:fill="FFFFFF"/>
        <w:spacing w:before="0" w:beforeAutospacing="0" w:after="120" w:afterAutospacing="0" w:line="288" w:lineRule="auto"/>
        <w:ind w:firstLine="567"/>
        <w:jc w:val="both"/>
        <w:rPr>
          <w:b/>
          <w:bCs/>
          <w:sz w:val="28"/>
          <w:szCs w:val="28"/>
          <w:shd w:val="clear" w:color="auto" w:fill="FFFFFF"/>
        </w:rPr>
      </w:pPr>
    </w:p>
    <w:sectPr w:rsidR="00C45B22" w:rsidRPr="00F2710A" w:rsidSect="003E4582">
      <w:headerReference w:type="default" r:id="rId6"/>
      <w:footerReference w:type="default" r:id="rId7"/>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9837" w14:textId="77777777" w:rsidR="001F5CE7" w:rsidRDefault="001F5CE7" w:rsidP="002159F6">
      <w:r>
        <w:separator/>
      </w:r>
    </w:p>
  </w:endnote>
  <w:endnote w:type="continuationSeparator" w:id="0">
    <w:p w14:paraId="4C7CF59C" w14:textId="77777777" w:rsidR="001F5CE7" w:rsidRDefault="001F5CE7" w:rsidP="0021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FF4" w14:textId="77777777" w:rsidR="002159F6" w:rsidRDefault="002159F6">
    <w:pPr>
      <w:pStyle w:val="Footer"/>
      <w:jc w:val="center"/>
    </w:pPr>
  </w:p>
  <w:p w14:paraId="63C5B798" w14:textId="77777777" w:rsidR="002159F6" w:rsidRDefault="0021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B2A5" w14:textId="77777777" w:rsidR="001F5CE7" w:rsidRDefault="001F5CE7" w:rsidP="002159F6">
      <w:r>
        <w:separator/>
      </w:r>
    </w:p>
  </w:footnote>
  <w:footnote w:type="continuationSeparator" w:id="0">
    <w:p w14:paraId="10372E6B" w14:textId="77777777" w:rsidR="001F5CE7" w:rsidRDefault="001F5CE7" w:rsidP="0021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348"/>
      <w:docPartObj>
        <w:docPartGallery w:val="Page Numbers (Top of Page)"/>
        <w:docPartUnique/>
      </w:docPartObj>
    </w:sdtPr>
    <w:sdtEndPr>
      <w:rPr>
        <w:noProof/>
        <w:sz w:val="24"/>
      </w:rPr>
    </w:sdtEndPr>
    <w:sdtContent>
      <w:p w14:paraId="76364375" w14:textId="13DA50F1" w:rsidR="002159F6" w:rsidRPr="00A3072D" w:rsidRDefault="002159F6" w:rsidP="00A3072D">
        <w:pPr>
          <w:pStyle w:val="Header"/>
          <w:jc w:val="center"/>
          <w:rPr>
            <w:sz w:val="24"/>
          </w:rPr>
        </w:pPr>
        <w:r w:rsidRPr="00A3072D">
          <w:rPr>
            <w:sz w:val="24"/>
          </w:rPr>
          <w:fldChar w:fldCharType="begin"/>
        </w:r>
        <w:r w:rsidRPr="00A3072D">
          <w:rPr>
            <w:sz w:val="24"/>
          </w:rPr>
          <w:instrText xml:space="preserve"> PAGE   \* MERGEFORMAT </w:instrText>
        </w:r>
        <w:r w:rsidRPr="00A3072D">
          <w:rPr>
            <w:sz w:val="24"/>
          </w:rPr>
          <w:fldChar w:fldCharType="separate"/>
        </w:r>
        <w:r w:rsidR="00611D67" w:rsidRPr="00A3072D">
          <w:rPr>
            <w:noProof/>
            <w:sz w:val="24"/>
          </w:rPr>
          <w:t>2</w:t>
        </w:r>
        <w:r w:rsidRPr="00A3072D">
          <w:rPr>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92"/>
    <w:rsid w:val="00004F14"/>
    <w:rsid w:val="00005391"/>
    <w:rsid w:val="00024653"/>
    <w:rsid w:val="000301EB"/>
    <w:rsid w:val="00044CDB"/>
    <w:rsid w:val="0004746F"/>
    <w:rsid w:val="00053DDE"/>
    <w:rsid w:val="00055F0C"/>
    <w:rsid w:val="00061D85"/>
    <w:rsid w:val="000675AB"/>
    <w:rsid w:val="00067EDD"/>
    <w:rsid w:val="00085441"/>
    <w:rsid w:val="0009713D"/>
    <w:rsid w:val="000A207A"/>
    <w:rsid w:val="000B0D68"/>
    <w:rsid w:val="000C4D6B"/>
    <w:rsid w:val="000D220B"/>
    <w:rsid w:val="000D456D"/>
    <w:rsid w:val="00103EC5"/>
    <w:rsid w:val="001060F9"/>
    <w:rsid w:val="00116F61"/>
    <w:rsid w:val="00117AB7"/>
    <w:rsid w:val="00157FB9"/>
    <w:rsid w:val="0016382D"/>
    <w:rsid w:val="00167C65"/>
    <w:rsid w:val="00195200"/>
    <w:rsid w:val="001A6BEF"/>
    <w:rsid w:val="001B6785"/>
    <w:rsid w:val="001B7821"/>
    <w:rsid w:val="001D79CD"/>
    <w:rsid w:val="001E12BC"/>
    <w:rsid w:val="001F03F9"/>
    <w:rsid w:val="001F5CE7"/>
    <w:rsid w:val="00202E27"/>
    <w:rsid w:val="00210E62"/>
    <w:rsid w:val="002159F6"/>
    <w:rsid w:val="002427E6"/>
    <w:rsid w:val="00242936"/>
    <w:rsid w:val="00270B43"/>
    <w:rsid w:val="00275F74"/>
    <w:rsid w:val="002A6071"/>
    <w:rsid w:val="002B039F"/>
    <w:rsid w:val="002C1AAB"/>
    <w:rsid w:val="002C75BC"/>
    <w:rsid w:val="00305A43"/>
    <w:rsid w:val="00337D08"/>
    <w:rsid w:val="00346C5C"/>
    <w:rsid w:val="00362A16"/>
    <w:rsid w:val="003973F9"/>
    <w:rsid w:val="003A736C"/>
    <w:rsid w:val="003B4BEC"/>
    <w:rsid w:val="003E0395"/>
    <w:rsid w:val="003E4582"/>
    <w:rsid w:val="00426858"/>
    <w:rsid w:val="00441CFD"/>
    <w:rsid w:val="004430D1"/>
    <w:rsid w:val="004714CA"/>
    <w:rsid w:val="00483BBF"/>
    <w:rsid w:val="004925BD"/>
    <w:rsid w:val="004A61B9"/>
    <w:rsid w:val="004E4988"/>
    <w:rsid w:val="004F428A"/>
    <w:rsid w:val="00501AAE"/>
    <w:rsid w:val="0052041C"/>
    <w:rsid w:val="0052158C"/>
    <w:rsid w:val="00527ADC"/>
    <w:rsid w:val="0053154E"/>
    <w:rsid w:val="00535D04"/>
    <w:rsid w:val="00547E25"/>
    <w:rsid w:val="00564244"/>
    <w:rsid w:val="00580145"/>
    <w:rsid w:val="005867C4"/>
    <w:rsid w:val="00593350"/>
    <w:rsid w:val="005E0D12"/>
    <w:rsid w:val="00611D67"/>
    <w:rsid w:val="00613526"/>
    <w:rsid w:val="006513C4"/>
    <w:rsid w:val="006544EA"/>
    <w:rsid w:val="00661136"/>
    <w:rsid w:val="00677CF6"/>
    <w:rsid w:val="006872FE"/>
    <w:rsid w:val="006F685D"/>
    <w:rsid w:val="00704289"/>
    <w:rsid w:val="00712379"/>
    <w:rsid w:val="00723778"/>
    <w:rsid w:val="00737212"/>
    <w:rsid w:val="007428B5"/>
    <w:rsid w:val="00764884"/>
    <w:rsid w:val="00765D5E"/>
    <w:rsid w:val="007665D6"/>
    <w:rsid w:val="007D4C45"/>
    <w:rsid w:val="007F4573"/>
    <w:rsid w:val="00835D44"/>
    <w:rsid w:val="00852BCC"/>
    <w:rsid w:val="00855110"/>
    <w:rsid w:val="0087481A"/>
    <w:rsid w:val="0089233F"/>
    <w:rsid w:val="00894283"/>
    <w:rsid w:val="008B6E65"/>
    <w:rsid w:val="008C2C3E"/>
    <w:rsid w:val="008C500B"/>
    <w:rsid w:val="008D28C9"/>
    <w:rsid w:val="008E3287"/>
    <w:rsid w:val="00923E9A"/>
    <w:rsid w:val="00934BE4"/>
    <w:rsid w:val="00953BCB"/>
    <w:rsid w:val="00961AE5"/>
    <w:rsid w:val="00967087"/>
    <w:rsid w:val="00970728"/>
    <w:rsid w:val="00975C1E"/>
    <w:rsid w:val="009A13D2"/>
    <w:rsid w:val="009C77AF"/>
    <w:rsid w:val="009D7F63"/>
    <w:rsid w:val="00A05ABD"/>
    <w:rsid w:val="00A10D20"/>
    <w:rsid w:val="00A13CB9"/>
    <w:rsid w:val="00A21DF2"/>
    <w:rsid w:val="00A27567"/>
    <w:rsid w:val="00A3072D"/>
    <w:rsid w:val="00A335AA"/>
    <w:rsid w:val="00A341A0"/>
    <w:rsid w:val="00A41CCF"/>
    <w:rsid w:val="00A439DF"/>
    <w:rsid w:val="00A56D16"/>
    <w:rsid w:val="00A70FFC"/>
    <w:rsid w:val="00A7606B"/>
    <w:rsid w:val="00A92147"/>
    <w:rsid w:val="00AA3A9F"/>
    <w:rsid w:val="00AA4550"/>
    <w:rsid w:val="00AB226E"/>
    <w:rsid w:val="00AB2C2A"/>
    <w:rsid w:val="00AB77F2"/>
    <w:rsid w:val="00AF7419"/>
    <w:rsid w:val="00B11B4C"/>
    <w:rsid w:val="00B223C6"/>
    <w:rsid w:val="00B27E1C"/>
    <w:rsid w:val="00B45217"/>
    <w:rsid w:val="00B630EA"/>
    <w:rsid w:val="00B74965"/>
    <w:rsid w:val="00B77EC1"/>
    <w:rsid w:val="00B92A07"/>
    <w:rsid w:val="00BC51DF"/>
    <w:rsid w:val="00BC765C"/>
    <w:rsid w:val="00C20529"/>
    <w:rsid w:val="00C35992"/>
    <w:rsid w:val="00C45B22"/>
    <w:rsid w:val="00C6075B"/>
    <w:rsid w:val="00C753C4"/>
    <w:rsid w:val="00C953C5"/>
    <w:rsid w:val="00CB6D58"/>
    <w:rsid w:val="00CC0566"/>
    <w:rsid w:val="00CE2F65"/>
    <w:rsid w:val="00D07A1F"/>
    <w:rsid w:val="00D11AC4"/>
    <w:rsid w:val="00D13FC6"/>
    <w:rsid w:val="00D2158B"/>
    <w:rsid w:val="00D46A41"/>
    <w:rsid w:val="00D5753E"/>
    <w:rsid w:val="00D673F8"/>
    <w:rsid w:val="00D76E0D"/>
    <w:rsid w:val="00D84C8B"/>
    <w:rsid w:val="00DA4558"/>
    <w:rsid w:val="00DB4A48"/>
    <w:rsid w:val="00DC2F44"/>
    <w:rsid w:val="00DE38F8"/>
    <w:rsid w:val="00DF22E4"/>
    <w:rsid w:val="00E053F8"/>
    <w:rsid w:val="00E242CC"/>
    <w:rsid w:val="00E3527B"/>
    <w:rsid w:val="00E45594"/>
    <w:rsid w:val="00E6285C"/>
    <w:rsid w:val="00E86FB2"/>
    <w:rsid w:val="00E908B9"/>
    <w:rsid w:val="00E92F24"/>
    <w:rsid w:val="00E95ADB"/>
    <w:rsid w:val="00EA47D8"/>
    <w:rsid w:val="00ED082D"/>
    <w:rsid w:val="00ED15CE"/>
    <w:rsid w:val="00EE0E6E"/>
    <w:rsid w:val="00EF265E"/>
    <w:rsid w:val="00EF5B13"/>
    <w:rsid w:val="00F228B9"/>
    <w:rsid w:val="00F2710A"/>
    <w:rsid w:val="00F465E9"/>
    <w:rsid w:val="00F622AD"/>
    <w:rsid w:val="00F80577"/>
    <w:rsid w:val="00F908FF"/>
    <w:rsid w:val="00FB5B6D"/>
    <w:rsid w:val="00FB72CC"/>
    <w:rsid w:val="00FC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4FFEF"/>
  <w15:docId w15:val="{F5E12401-2662-4D24-8D69-BCD7E9F8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4925BD"/>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346C5C"/>
    <w:pPr>
      <w:widowControl w:val="0"/>
      <w:spacing w:after="120"/>
      <w:ind w:firstLine="709"/>
      <w:jc w:val="both"/>
    </w:pPr>
    <w:rPr>
      <w:color w:val="0000FF"/>
      <w:szCs w:val="28"/>
    </w:rPr>
  </w:style>
  <w:style w:type="paragraph" w:styleId="Header">
    <w:name w:val="header"/>
    <w:basedOn w:val="Normal"/>
    <w:link w:val="HeaderChar"/>
    <w:uiPriority w:val="99"/>
    <w:rsid w:val="002159F6"/>
    <w:pPr>
      <w:tabs>
        <w:tab w:val="center" w:pos="4680"/>
        <w:tab w:val="right" w:pos="9360"/>
      </w:tabs>
    </w:pPr>
  </w:style>
  <w:style w:type="character" w:customStyle="1" w:styleId="HeaderChar">
    <w:name w:val="Header Char"/>
    <w:basedOn w:val="DefaultParagraphFont"/>
    <w:link w:val="Header"/>
    <w:uiPriority w:val="99"/>
    <w:rsid w:val="002159F6"/>
  </w:style>
  <w:style w:type="paragraph" w:styleId="Footer">
    <w:name w:val="footer"/>
    <w:basedOn w:val="Normal"/>
    <w:link w:val="FooterChar"/>
    <w:uiPriority w:val="99"/>
    <w:rsid w:val="002159F6"/>
    <w:pPr>
      <w:tabs>
        <w:tab w:val="center" w:pos="4680"/>
        <w:tab w:val="right" w:pos="9360"/>
      </w:tabs>
    </w:pPr>
  </w:style>
  <w:style w:type="character" w:customStyle="1" w:styleId="FooterChar">
    <w:name w:val="Footer Char"/>
    <w:basedOn w:val="DefaultParagraphFont"/>
    <w:link w:val="Footer"/>
    <w:uiPriority w:val="99"/>
    <w:rsid w:val="002159F6"/>
  </w:style>
  <w:style w:type="paragraph" w:styleId="BalloonText">
    <w:name w:val="Balloon Text"/>
    <w:basedOn w:val="Normal"/>
    <w:link w:val="BalloonTextChar"/>
    <w:rsid w:val="00195200"/>
    <w:rPr>
      <w:rFonts w:ascii="Segoe UI" w:hAnsi="Segoe UI" w:cs="Segoe UI"/>
      <w:sz w:val="18"/>
      <w:szCs w:val="18"/>
    </w:rPr>
  </w:style>
  <w:style w:type="character" w:customStyle="1" w:styleId="BalloonTextChar">
    <w:name w:val="Balloon Text Char"/>
    <w:basedOn w:val="DefaultParagraphFont"/>
    <w:link w:val="BalloonText"/>
    <w:rsid w:val="00195200"/>
    <w:rPr>
      <w:rFonts w:ascii="Segoe UI" w:hAnsi="Segoe UI" w:cs="Segoe UI"/>
      <w:sz w:val="18"/>
      <w:szCs w:val="18"/>
    </w:rPr>
  </w:style>
  <w:style w:type="table" w:styleId="TableGrid">
    <w:name w:val="Table Grid"/>
    <w:basedOn w:val="TableNormal"/>
    <w:rsid w:val="0019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77F2"/>
    <w:pPr>
      <w:spacing w:before="100" w:beforeAutospacing="1" w:after="100" w:afterAutospacing="1"/>
    </w:pPr>
    <w:rPr>
      <w:sz w:val="24"/>
    </w:rPr>
  </w:style>
  <w:style w:type="character" w:customStyle="1" w:styleId="Heading1Char">
    <w:name w:val="Heading 1 Char"/>
    <w:basedOn w:val="DefaultParagraphFont"/>
    <w:link w:val="Heading1"/>
    <w:uiPriority w:val="9"/>
    <w:rsid w:val="004925BD"/>
    <w:rPr>
      <w:b/>
      <w:bCs/>
      <w:kern w:val="36"/>
      <w:sz w:val="48"/>
      <w:szCs w:val="48"/>
      <w:lang w:val="vi-VN" w:eastAsia="vi-VN"/>
    </w:rPr>
  </w:style>
  <w:style w:type="character" w:styleId="Strong">
    <w:name w:val="Strong"/>
    <w:basedOn w:val="DefaultParagraphFont"/>
    <w:uiPriority w:val="22"/>
    <w:qFormat/>
    <w:rsid w:val="004925BD"/>
    <w:rPr>
      <w:b/>
      <w:bCs/>
    </w:rPr>
  </w:style>
  <w:style w:type="character" w:styleId="Emphasis">
    <w:name w:val="Emphasis"/>
    <w:basedOn w:val="DefaultParagraphFont"/>
    <w:uiPriority w:val="20"/>
    <w:qFormat/>
    <w:rsid w:val="004925BD"/>
    <w:rPr>
      <w:i/>
      <w:iCs/>
    </w:rPr>
  </w:style>
  <w:style w:type="paragraph" w:styleId="BodyText">
    <w:name w:val="Body Text"/>
    <w:basedOn w:val="Normal"/>
    <w:link w:val="BodyTextChar"/>
    <w:rsid w:val="00F622AD"/>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F622AD"/>
    <w:rPr>
      <w:rFonts w:eastAsia="Lucida Sans Unicode"/>
      <w:kern w:val="1"/>
    </w:rPr>
  </w:style>
  <w:style w:type="character" w:customStyle="1" w:styleId="apple-converted-space">
    <w:name w:val="apple-converted-space"/>
    <w:basedOn w:val="DefaultParagraphFont"/>
    <w:rsid w:val="006F685D"/>
  </w:style>
  <w:style w:type="paragraph" w:styleId="ListParagraph">
    <w:name w:val="List Paragraph"/>
    <w:basedOn w:val="Normal"/>
    <w:uiPriority w:val="34"/>
    <w:qFormat/>
    <w:rsid w:val="00B4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3011">
      <w:bodyDiv w:val="1"/>
      <w:marLeft w:val="0"/>
      <w:marRight w:val="0"/>
      <w:marTop w:val="0"/>
      <w:marBottom w:val="0"/>
      <w:divBdr>
        <w:top w:val="none" w:sz="0" w:space="0" w:color="auto"/>
        <w:left w:val="none" w:sz="0" w:space="0" w:color="auto"/>
        <w:bottom w:val="none" w:sz="0" w:space="0" w:color="auto"/>
        <w:right w:val="none" w:sz="0" w:space="0" w:color="auto"/>
      </w:divBdr>
      <w:divsChild>
        <w:div w:id="882671272">
          <w:marLeft w:val="150"/>
          <w:marRight w:val="150"/>
          <w:marTop w:val="150"/>
          <w:marBottom w:val="150"/>
          <w:divBdr>
            <w:top w:val="none" w:sz="0" w:space="0" w:color="auto"/>
            <w:left w:val="none" w:sz="0" w:space="0" w:color="auto"/>
            <w:bottom w:val="none" w:sz="0" w:space="0" w:color="auto"/>
            <w:right w:val="none" w:sz="0" w:space="0" w:color="auto"/>
          </w:divBdr>
        </w:div>
      </w:divsChild>
    </w:div>
    <w:div w:id="801655348">
      <w:bodyDiv w:val="1"/>
      <w:marLeft w:val="0"/>
      <w:marRight w:val="0"/>
      <w:marTop w:val="0"/>
      <w:marBottom w:val="0"/>
      <w:divBdr>
        <w:top w:val="none" w:sz="0" w:space="0" w:color="auto"/>
        <w:left w:val="none" w:sz="0" w:space="0" w:color="auto"/>
        <w:bottom w:val="none" w:sz="0" w:space="0" w:color="auto"/>
        <w:right w:val="none" w:sz="0" w:space="0" w:color="auto"/>
      </w:divBdr>
    </w:div>
    <w:div w:id="987980448">
      <w:bodyDiv w:val="1"/>
      <w:marLeft w:val="0"/>
      <w:marRight w:val="0"/>
      <w:marTop w:val="0"/>
      <w:marBottom w:val="0"/>
      <w:divBdr>
        <w:top w:val="none" w:sz="0" w:space="0" w:color="auto"/>
        <w:left w:val="none" w:sz="0" w:space="0" w:color="auto"/>
        <w:bottom w:val="none" w:sz="0" w:space="0" w:color="auto"/>
        <w:right w:val="none" w:sz="0" w:space="0" w:color="auto"/>
      </w:divBdr>
      <w:divsChild>
        <w:div w:id="1445614415">
          <w:marLeft w:val="0"/>
          <w:marRight w:val="0"/>
          <w:marTop w:val="0"/>
          <w:marBottom w:val="0"/>
          <w:divBdr>
            <w:top w:val="none" w:sz="0" w:space="0" w:color="auto"/>
            <w:left w:val="none" w:sz="0" w:space="0" w:color="auto"/>
            <w:bottom w:val="none" w:sz="0" w:space="0" w:color="auto"/>
            <w:right w:val="none" w:sz="0" w:space="0" w:color="auto"/>
          </w:divBdr>
        </w:div>
        <w:div w:id="432241845">
          <w:marLeft w:val="0"/>
          <w:marRight w:val="0"/>
          <w:marTop w:val="0"/>
          <w:marBottom w:val="0"/>
          <w:divBdr>
            <w:top w:val="none" w:sz="0" w:space="0" w:color="auto"/>
            <w:left w:val="none" w:sz="0" w:space="0" w:color="auto"/>
            <w:bottom w:val="none" w:sz="0" w:space="0" w:color="auto"/>
            <w:right w:val="none" w:sz="0" w:space="0" w:color="auto"/>
          </w:divBdr>
        </w:div>
        <w:div w:id="1791850450">
          <w:marLeft w:val="0"/>
          <w:marRight w:val="0"/>
          <w:marTop w:val="0"/>
          <w:marBottom w:val="0"/>
          <w:divBdr>
            <w:top w:val="none" w:sz="0" w:space="0" w:color="auto"/>
            <w:left w:val="none" w:sz="0" w:space="0" w:color="auto"/>
            <w:bottom w:val="none" w:sz="0" w:space="0" w:color="auto"/>
            <w:right w:val="none" w:sz="0" w:space="0" w:color="auto"/>
          </w:divBdr>
        </w:div>
        <w:div w:id="1329284476">
          <w:marLeft w:val="0"/>
          <w:marRight w:val="0"/>
          <w:marTop w:val="0"/>
          <w:marBottom w:val="0"/>
          <w:divBdr>
            <w:top w:val="none" w:sz="0" w:space="0" w:color="auto"/>
            <w:left w:val="none" w:sz="0" w:space="0" w:color="auto"/>
            <w:bottom w:val="none" w:sz="0" w:space="0" w:color="auto"/>
            <w:right w:val="none" w:sz="0" w:space="0" w:color="auto"/>
          </w:divBdr>
        </w:div>
        <w:div w:id="864640601">
          <w:marLeft w:val="0"/>
          <w:marRight w:val="0"/>
          <w:marTop w:val="0"/>
          <w:marBottom w:val="0"/>
          <w:divBdr>
            <w:top w:val="none" w:sz="0" w:space="0" w:color="auto"/>
            <w:left w:val="none" w:sz="0" w:space="0" w:color="auto"/>
            <w:bottom w:val="none" w:sz="0" w:space="0" w:color="auto"/>
            <w:right w:val="none" w:sz="0" w:space="0" w:color="auto"/>
          </w:divBdr>
        </w:div>
        <w:div w:id="411851620">
          <w:marLeft w:val="0"/>
          <w:marRight w:val="0"/>
          <w:marTop w:val="0"/>
          <w:marBottom w:val="0"/>
          <w:divBdr>
            <w:top w:val="none" w:sz="0" w:space="0" w:color="auto"/>
            <w:left w:val="none" w:sz="0" w:space="0" w:color="auto"/>
            <w:bottom w:val="none" w:sz="0" w:space="0" w:color="auto"/>
            <w:right w:val="none" w:sz="0" w:space="0" w:color="auto"/>
          </w:divBdr>
        </w:div>
      </w:divsChild>
    </w:div>
    <w:div w:id="1666473146">
      <w:bodyDiv w:val="1"/>
      <w:marLeft w:val="0"/>
      <w:marRight w:val="0"/>
      <w:marTop w:val="0"/>
      <w:marBottom w:val="0"/>
      <w:divBdr>
        <w:top w:val="none" w:sz="0" w:space="0" w:color="auto"/>
        <w:left w:val="none" w:sz="0" w:space="0" w:color="auto"/>
        <w:bottom w:val="none" w:sz="0" w:space="0" w:color="auto"/>
        <w:right w:val="none" w:sz="0" w:space="0" w:color="auto"/>
      </w:divBdr>
      <w:divsChild>
        <w:div w:id="1815488804">
          <w:marLeft w:val="0"/>
          <w:marRight w:val="0"/>
          <w:marTop w:val="0"/>
          <w:marBottom w:val="0"/>
          <w:divBdr>
            <w:top w:val="none" w:sz="0" w:space="0" w:color="auto"/>
            <w:left w:val="none" w:sz="0" w:space="0" w:color="auto"/>
            <w:bottom w:val="none" w:sz="0" w:space="0" w:color="auto"/>
            <w:right w:val="none" w:sz="0" w:space="0" w:color="auto"/>
          </w:divBdr>
          <w:divsChild>
            <w:div w:id="1302810474">
              <w:marLeft w:val="150"/>
              <w:marRight w:val="0"/>
              <w:marTop w:val="0"/>
              <w:marBottom w:val="0"/>
              <w:divBdr>
                <w:top w:val="none" w:sz="0" w:space="0" w:color="auto"/>
                <w:left w:val="none" w:sz="0" w:space="0" w:color="auto"/>
                <w:bottom w:val="none" w:sz="0" w:space="0" w:color="auto"/>
                <w:right w:val="none" w:sz="0" w:space="0" w:color="auto"/>
              </w:divBdr>
            </w:div>
            <w:div w:id="1089274772">
              <w:marLeft w:val="150"/>
              <w:marRight w:val="0"/>
              <w:marTop w:val="0"/>
              <w:marBottom w:val="0"/>
              <w:divBdr>
                <w:top w:val="none" w:sz="0" w:space="0" w:color="auto"/>
                <w:left w:val="none" w:sz="0" w:space="0" w:color="auto"/>
                <w:bottom w:val="none" w:sz="0" w:space="0" w:color="auto"/>
                <w:right w:val="none" w:sz="0" w:space="0" w:color="auto"/>
              </w:divBdr>
            </w:div>
            <w:div w:id="12396797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16</cp:revision>
  <cp:lastPrinted>2021-04-29T03:42:00Z</cp:lastPrinted>
  <dcterms:created xsi:type="dcterms:W3CDTF">2026-03-01T14:33:00Z</dcterms:created>
  <dcterms:modified xsi:type="dcterms:W3CDTF">2026-03-03T08:39:00Z</dcterms:modified>
</cp:coreProperties>
</file>