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EEE0" w14:textId="77777777" w:rsidR="007643EC" w:rsidRPr="007643EC" w:rsidRDefault="007643EC" w:rsidP="002853BE">
      <w:pPr>
        <w:ind w:right="-46" w:firstLine="567"/>
        <w:jc w:val="center"/>
        <w:rPr>
          <w:rFonts w:ascii="Times New Roman" w:hAnsi="Times New Roman" w:cs="Times New Roman"/>
          <w:b/>
          <w:bCs/>
          <w:sz w:val="28"/>
          <w:szCs w:val="28"/>
        </w:rPr>
      </w:pPr>
      <w:r w:rsidRPr="007643EC">
        <w:rPr>
          <w:rFonts w:ascii="Times New Roman" w:hAnsi="Times New Roman" w:cs="Times New Roman"/>
          <w:b/>
          <w:bCs/>
          <w:sz w:val="28"/>
          <w:szCs w:val="28"/>
        </w:rPr>
        <w:t>CHƯƠNG TRÌNH HÀNH ĐỘNG</w:t>
      </w:r>
    </w:p>
    <w:p w14:paraId="69E1F18C" w14:textId="18A800F6" w:rsidR="007643EC" w:rsidRPr="007643EC" w:rsidRDefault="007643EC" w:rsidP="002853BE">
      <w:pPr>
        <w:ind w:right="-46" w:firstLine="567"/>
        <w:jc w:val="center"/>
        <w:rPr>
          <w:rFonts w:ascii="Times New Roman" w:hAnsi="Times New Roman" w:cs="Times New Roman"/>
          <w:sz w:val="28"/>
          <w:szCs w:val="28"/>
        </w:rPr>
      </w:pPr>
      <w:r w:rsidRPr="007643EC">
        <w:rPr>
          <w:rFonts w:ascii="Times New Roman" w:hAnsi="Times New Roman" w:cs="Times New Roman"/>
          <w:b/>
          <w:bCs/>
          <w:sz w:val="28"/>
          <w:szCs w:val="28"/>
        </w:rPr>
        <w:t>CỦA ỨNG CỬ VIÊN ĐẠI BIỂU HĐND TỈNH LÂM ĐỒNG</w:t>
      </w:r>
      <w:r w:rsidRPr="007643EC">
        <w:rPr>
          <w:rFonts w:ascii="Times New Roman" w:hAnsi="Times New Roman" w:cs="Times New Roman"/>
          <w:b/>
          <w:bCs/>
          <w:sz w:val="28"/>
          <w:szCs w:val="28"/>
        </w:rPr>
        <w:br/>
        <w:t>NHIỆM KỲ 2026</w:t>
      </w:r>
      <w:r>
        <w:rPr>
          <w:rFonts w:ascii="Times New Roman" w:hAnsi="Times New Roman" w:cs="Times New Roman"/>
          <w:b/>
          <w:bCs/>
          <w:sz w:val="28"/>
          <w:szCs w:val="28"/>
        </w:rPr>
        <w:t>-</w:t>
      </w:r>
      <w:r w:rsidRPr="007643EC">
        <w:rPr>
          <w:rFonts w:ascii="Times New Roman" w:hAnsi="Times New Roman" w:cs="Times New Roman"/>
          <w:b/>
          <w:bCs/>
          <w:sz w:val="28"/>
          <w:szCs w:val="28"/>
        </w:rPr>
        <w:t>2031</w:t>
      </w:r>
    </w:p>
    <w:p w14:paraId="5EC48D76" w14:textId="4075724F" w:rsidR="007643EC" w:rsidRPr="007B628B" w:rsidRDefault="007643EC" w:rsidP="007B628B">
      <w:pPr>
        <w:pStyle w:val="ListParagraph"/>
        <w:numPr>
          <w:ilvl w:val="0"/>
          <w:numId w:val="14"/>
        </w:numPr>
        <w:spacing w:line="240" w:lineRule="auto"/>
        <w:ind w:right="-46"/>
        <w:jc w:val="both"/>
        <w:rPr>
          <w:rFonts w:ascii="Times New Roman" w:hAnsi="Times New Roman" w:cs="Times New Roman"/>
          <w:b/>
          <w:bCs/>
          <w:sz w:val="28"/>
          <w:szCs w:val="28"/>
        </w:rPr>
      </w:pPr>
      <w:r w:rsidRPr="007B628B">
        <w:rPr>
          <w:rFonts w:ascii="Times New Roman" w:hAnsi="Times New Roman" w:cs="Times New Roman"/>
          <w:b/>
          <w:bCs/>
          <w:sz w:val="28"/>
          <w:szCs w:val="28"/>
        </w:rPr>
        <w:t>Giới thiệu bản thân</w:t>
      </w:r>
    </w:p>
    <w:p w14:paraId="34D40830" w14:textId="77777777" w:rsid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b/>
          <w:bCs/>
          <w:sz w:val="28"/>
          <w:szCs w:val="28"/>
        </w:rPr>
        <w:t>Họ và tên:</w:t>
      </w:r>
      <w:r w:rsidRPr="007643EC">
        <w:rPr>
          <w:rFonts w:ascii="Times New Roman" w:hAnsi="Times New Roman" w:cs="Times New Roman"/>
          <w:sz w:val="28"/>
          <w:szCs w:val="28"/>
        </w:rPr>
        <w:t xml:space="preserve"> NGUYỄN THỊ THANH NHÀN</w:t>
      </w:r>
    </w:p>
    <w:p w14:paraId="5E525D1F" w14:textId="77777777" w:rsid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b/>
          <w:bCs/>
          <w:sz w:val="28"/>
          <w:szCs w:val="28"/>
        </w:rPr>
        <w:t>Ngày, tháng, năm sinh:</w:t>
      </w:r>
      <w:r w:rsidRPr="007643EC">
        <w:rPr>
          <w:rFonts w:ascii="Times New Roman" w:hAnsi="Times New Roman" w:cs="Times New Roman"/>
          <w:sz w:val="28"/>
          <w:szCs w:val="28"/>
        </w:rPr>
        <w:t xml:space="preserve"> 01/01/1982</w:t>
      </w:r>
    </w:p>
    <w:p w14:paraId="2F77FFF3" w14:textId="77777777" w:rsid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b/>
          <w:bCs/>
          <w:sz w:val="28"/>
          <w:szCs w:val="28"/>
        </w:rPr>
        <w:t>Quê quán:</w:t>
      </w:r>
      <w:r w:rsidRPr="007643EC">
        <w:rPr>
          <w:rFonts w:ascii="Times New Roman" w:hAnsi="Times New Roman" w:cs="Times New Roman"/>
          <w:sz w:val="28"/>
          <w:szCs w:val="28"/>
        </w:rPr>
        <w:t xml:space="preserve"> Xã Quảng Điền, thành phố Huế</w:t>
      </w:r>
    </w:p>
    <w:p w14:paraId="45422D55" w14:textId="337143C3" w:rsid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b/>
          <w:bCs/>
          <w:sz w:val="28"/>
          <w:szCs w:val="28"/>
        </w:rPr>
        <w:t>Nơi ở hiện nay:</w:t>
      </w:r>
      <w:r w:rsidRPr="007643EC">
        <w:rPr>
          <w:rFonts w:ascii="Times New Roman" w:hAnsi="Times New Roman" w:cs="Times New Roman"/>
          <w:sz w:val="28"/>
          <w:szCs w:val="28"/>
        </w:rPr>
        <w:t xml:space="preserve"> 3a/8 Bà Triệu, phường Xuân Hương </w:t>
      </w:r>
      <w:r w:rsidR="00E1115D">
        <w:rPr>
          <w:rFonts w:ascii="Times New Roman" w:hAnsi="Times New Roman" w:cs="Times New Roman"/>
          <w:sz w:val="28"/>
          <w:szCs w:val="28"/>
        </w:rPr>
        <w:t>-</w:t>
      </w:r>
      <w:r w:rsidRPr="007643EC">
        <w:rPr>
          <w:rFonts w:ascii="Times New Roman" w:hAnsi="Times New Roman" w:cs="Times New Roman"/>
          <w:sz w:val="28"/>
          <w:szCs w:val="28"/>
        </w:rPr>
        <w:t xml:space="preserve"> Đà Lạt, tỉnh Lâm Đồng</w:t>
      </w:r>
    </w:p>
    <w:p w14:paraId="708D7EDB" w14:textId="1BE1D5C6" w:rsid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b/>
          <w:bCs/>
          <w:sz w:val="28"/>
          <w:szCs w:val="28"/>
        </w:rPr>
        <w:t>Chức vụ, đơn vị công tác:</w:t>
      </w:r>
      <w:r w:rsidRPr="007643EC">
        <w:rPr>
          <w:rFonts w:ascii="Times New Roman" w:hAnsi="Times New Roman" w:cs="Times New Roman"/>
          <w:sz w:val="28"/>
          <w:szCs w:val="28"/>
        </w:rPr>
        <w:t xml:space="preserve"> Phó Trưởng phòng Công nghệ và Đổi mới sáng tạo </w:t>
      </w:r>
      <w:r w:rsidR="00E1115D">
        <w:rPr>
          <w:rFonts w:ascii="Times New Roman" w:hAnsi="Times New Roman" w:cs="Times New Roman"/>
          <w:sz w:val="28"/>
          <w:szCs w:val="28"/>
        </w:rPr>
        <w:t>-</w:t>
      </w:r>
      <w:r w:rsidRPr="007643EC">
        <w:rPr>
          <w:rFonts w:ascii="Times New Roman" w:hAnsi="Times New Roman" w:cs="Times New Roman"/>
          <w:sz w:val="28"/>
          <w:szCs w:val="28"/>
        </w:rPr>
        <w:t xml:space="preserve"> Sở Khoa học và Công nghệ tỉnh Lâm Đồng</w:t>
      </w:r>
    </w:p>
    <w:p w14:paraId="1A6A2CF1" w14:textId="60A9E39A" w:rsidR="007643EC" w:rsidRP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b/>
          <w:bCs/>
          <w:sz w:val="28"/>
          <w:szCs w:val="28"/>
        </w:rPr>
        <w:t>Trình độ chuyên môn:</w:t>
      </w:r>
    </w:p>
    <w:p w14:paraId="27A7CD0D" w14:textId="77777777" w:rsidR="007643EC" w:rsidRDefault="007643EC" w:rsidP="002853BE">
      <w:pPr>
        <w:spacing w:line="240" w:lineRule="auto"/>
        <w:ind w:right="-46"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643EC">
        <w:rPr>
          <w:rFonts w:ascii="Times New Roman" w:hAnsi="Times New Roman" w:cs="Times New Roman"/>
          <w:sz w:val="28"/>
          <w:szCs w:val="28"/>
        </w:rPr>
        <w:t>Giáo dục phổ thông: 12/12</w:t>
      </w:r>
    </w:p>
    <w:p w14:paraId="26779791" w14:textId="77777777" w:rsidR="007643EC" w:rsidRDefault="007643EC" w:rsidP="002853BE">
      <w:pPr>
        <w:spacing w:line="240" w:lineRule="auto"/>
        <w:ind w:right="-46"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643EC">
        <w:rPr>
          <w:rFonts w:ascii="Times New Roman" w:hAnsi="Times New Roman" w:cs="Times New Roman"/>
          <w:sz w:val="28"/>
          <w:szCs w:val="28"/>
        </w:rPr>
        <w:t>Chuyên môn: Đại học Sư phạm Sinh học; Thạc sĩ Sinh học</w:t>
      </w:r>
    </w:p>
    <w:p w14:paraId="1A4BA3DE" w14:textId="77777777" w:rsidR="007643EC" w:rsidRDefault="007643EC" w:rsidP="002853BE">
      <w:pPr>
        <w:spacing w:line="240" w:lineRule="auto"/>
        <w:ind w:right="-46"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643EC">
        <w:rPr>
          <w:rFonts w:ascii="Times New Roman" w:hAnsi="Times New Roman" w:cs="Times New Roman"/>
          <w:sz w:val="28"/>
          <w:szCs w:val="28"/>
        </w:rPr>
        <w:t>Lý luận chính trị: Cao cấp</w:t>
      </w:r>
    </w:p>
    <w:p w14:paraId="1A922748" w14:textId="26CCCFC6" w:rsidR="007643EC" w:rsidRPr="007643EC" w:rsidRDefault="007643EC" w:rsidP="002853BE">
      <w:pPr>
        <w:spacing w:line="240" w:lineRule="auto"/>
        <w:ind w:right="-46" w:firstLine="567"/>
        <w:jc w:val="both"/>
        <w:rPr>
          <w:rFonts w:ascii="Times New Roman" w:hAnsi="Times New Roman" w:cs="Times New Roman"/>
          <w:sz w:val="28"/>
          <w:szCs w:val="28"/>
        </w:rPr>
      </w:pPr>
      <w:r w:rsidRPr="007643EC">
        <w:rPr>
          <w:rFonts w:ascii="Times New Roman" w:hAnsi="Times New Roman" w:cs="Times New Roman"/>
          <w:b/>
          <w:bCs/>
          <w:sz w:val="28"/>
          <w:szCs w:val="28"/>
        </w:rPr>
        <w:t>Kinh nghiệm công tác và thế mạnh:</w:t>
      </w:r>
    </w:p>
    <w:p w14:paraId="73F9C866" w14:textId="77777777" w:rsidR="007643EC" w:rsidRPr="007643EC" w:rsidRDefault="007643EC" w:rsidP="002853BE">
      <w:pPr>
        <w:spacing w:line="240" w:lineRule="auto"/>
        <w:ind w:right="-46" w:firstLine="567"/>
        <w:jc w:val="both"/>
        <w:rPr>
          <w:rFonts w:ascii="Times New Roman" w:hAnsi="Times New Roman" w:cs="Times New Roman"/>
          <w:sz w:val="28"/>
          <w:szCs w:val="28"/>
        </w:rPr>
      </w:pPr>
      <w:r w:rsidRPr="007643EC">
        <w:rPr>
          <w:rFonts w:ascii="Times New Roman" w:hAnsi="Times New Roman" w:cs="Times New Roman"/>
          <w:sz w:val="28"/>
          <w:szCs w:val="28"/>
        </w:rPr>
        <w:t>Tôi có hơn 20 năm công tác trong ngành khoa học và công nghệ tỉnh Lâm Đồng, trải qua nhiều vị trí từ kỹ thuật viên, chuyên viên, Trưởng phòng đến Phó Giám đốc Trung tâm và hiện nay là Phó Trưởng phòng Công nghệ và Đổi mới sáng tạo.</w:t>
      </w:r>
    </w:p>
    <w:p w14:paraId="5089E9B0" w14:textId="7FFF44CA" w:rsidR="007643EC" w:rsidRPr="007643EC" w:rsidRDefault="007643EC" w:rsidP="002853BE">
      <w:pPr>
        <w:spacing w:line="240" w:lineRule="auto"/>
        <w:ind w:right="-46" w:firstLine="567"/>
        <w:jc w:val="both"/>
        <w:rPr>
          <w:rFonts w:ascii="Times New Roman" w:hAnsi="Times New Roman" w:cs="Times New Roman"/>
          <w:sz w:val="28"/>
          <w:szCs w:val="28"/>
        </w:rPr>
      </w:pPr>
      <w:r w:rsidRPr="007643EC">
        <w:rPr>
          <w:rFonts w:ascii="Times New Roman" w:hAnsi="Times New Roman" w:cs="Times New Roman"/>
          <w:sz w:val="28"/>
          <w:szCs w:val="28"/>
        </w:rPr>
        <w:t xml:space="preserve">Thế mạnh của tôi </w:t>
      </w:r>
      <w:r w:rsidR="00A027F1">
        <w:rPr>
          <w:rFonts w:ascii="Times New Roman" w:hAnsi="Times New Roman" w:cs="Times New Roman"/>
          <w:sz w:val="28"/>
          <w:szCs w:val="28"/>
        </w:rPr>
        <w:t xml:space="preserve">là nắm các </w:t>
      </w:r>
      <w:r w:rsidRPr="007643EC">
        <w:rPr>
          <w:rFonts w:ascii="Times New Roman" w:hAnsi="Times New Roman" w:cs="Times New Roman"/>
          <w:sz w:val="28"/>
          <w:szCs w:val="28"/>
        </w:rPr>
        <w:t>cơ chế, chính sách trong lĩnh vực quản lý công nghệ, đổi mới sáng tạo; có kinh nghiệm tham mưu triển khai các chương trình hỗ trợ doanh nghiệp</w:t>
      </w:r>
      <w:r w:rsidR="00846F3A">
        <w:rPr>
          <w:rFonts w:ascii="Times New Roman" w:hAnsi="Times New Roman" w:cs="Times New Roman"/>
          <w:sz w:val="28"/>
          <w:szCs w:val="28"/>
        </w:rPr>
        <w:t xml:space="preserve"> về khoa học và công nghệ</w:t>
      </w:r>
      <w:r w:rsidRPr="007643EC">
        <w:rPr>
          <w:rFonts w:ascii="Times New Roman" w:hAnsi="Times New Roman" w:cs="Times New Roman"/>
          <w:sz w:val="28"/>
          <w:szCs w:val="28"/>
        </w:rPr>
        <w:t xml:space="preserve">, xây dựng và phát triển tài sản trí tuệ, chuyển giao công nghệ; có khả năng kết nối đội ngũ trí thức, nhà khoa học phục vụ phát triển kinh tế </w:t>
      </w:r>
      <w:r>
        <w:rPr>
          <w:rFonts w:ascii="Times New Roman" w:hAnsi="Times New Roman" w:cs="Times New Roman"/>
          <w:sz w:val="28"/>
          <w:szCs w:val="28"/>
        </w:rPr>
        <w:t>-</w:t>
      </w:r>
      <w:r w:rsidRPr="007643EC">
        <w:rPr>
          <w:rFonts w:ascii="Times New Roman" w:hAnsi="Times New Roman" w:cs="Times New Roman"/>
          <w:sz w:val="28"/>
          <w:szCs w:val="28"/>
        </w:rPr>
        <w:t xml:space="preserve"> xã hội địa phương.</w:t>
      </w:r>
    </w:p>
    <w:p w14:paraId="31BCAC7B" w14:textId="77777777" w:rsidR="007643EC" w:rsidRP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b/>
          <w:bCs/>
          <w:sz w:val="28"/>
          <w:szCs w:val="28"/>
        </w:rPr>
        <w:t>2. Nhận thức về vai trò của đại biểu Hội đồng nhân dân</w:t>
      </w:r>
    </w:p>
    <w:p w14:paraId="2E31B131" w14:textId="77777777" w:rsidR="007643EC" w:rsidRPr="007643EC" w:rsidRDefault="007643EC" w:rsidP="002853BE">
      <w:pPr>
        <w:spacing w:line="240" w:lineRule="auto"/>
        <w:ind w:right="-46" w:firstLine="567"/>
        <w:jc w:val="both"/>
        <w:rPr>
          <w:rFonts w:ascii="Times New Roman" w:hAnsi="Times New Roman" w:cs="Times New Roman"/>
          <w:sz w:val="28"/>
          <w:szCs w:val="28"/>
        </w:rPr>
      </w:pPr>
      <w:r w:rsidRPr="007643EC">
        <w:rPr>
          <w:rFonts w:ascii="Times New Roman" w:hAnsi="Times New Roman" w:cs="Times New Roman"/>
          <w:sz w:val="28"/>
          <w:szCs w:val="28"/>
        </w:rPr>
        <w:t>Tôi nhận thức rõ Hội đồng nhân dân là cơ quan quyền lực nhà nước ở địa phương, đại diện cho ý chí, nguyện vọng và quyền làm chủ của nhân dân.</w:t>
      </w:r>
    </w:p>
    <w:p w14:paraId="43677BB8" w14:textId="23A6AFEB" w:rsidR="007643EC" w:rsidRPr="007643EC" w:rsidRDefault="007643EC" w:rsidP="002853BE">
      <w:pPr>
        <w:spacing w:line="240" w:lineRule="auto"/>
        <w:ind w:right="-46" w:firstLine="567"/>
        <w:jc w:val="both"/>
        <w:rPr>
          <w:rFonts w:ascii="Times New Roman" w:hAnsi="Times New Roman" w:cs="Times New Roman"/>
          <w:sz w:val="28"/>
          <w:szCs w:val="28"/>
        </w:rPr>
      </w:pPr>
      <w:r w:rsidRPr="007643EC">
        <w:rPr>
          <w:rFonts w:ascii="Times New Roman" w:hAnsi="Times New Roman" w:cs="Times New Roman"/>
          <w:sz w:val="28"/>
          <w:szCs w:val="28"/>
        </w:rPr>
        <w:t xml:space="preserve">Đại biểu </w:t>
      </w:r>
      <w:r w:rsidR="00846F3A" w:rsidRPr="007643EC">
        <w:rPr>
          <w:rFonts w:ascii="Times New Roman" w:hAnsi="Times New Roman" w:cs="Times New Roman"/>
          <w:sz w:val="28"/>
          <w:szCs w:val="28"/>
        </w:rPr>
        <w:t>Hội đồng nhân dân</w:t>
      </w:r>
      <w:r w:rsidRPr="007643EC">
        <w:rPr>
          <w:rFonts w:ascii="Times New Roman" w:hAnsi="Times New Roman" w:cs="Times New Roman"/>
          <w:sz w:val="28"/>
          <w:szCs w:val="28"/>
        </w:rPr>
        <w:t xml:space="preserve"> có nhiệm vụ tham gia quyết định những vấn đề quan trọng của địa phương; giám sát việc tuân theo Hiến pháp và pháp luật; giữ mối liên hệ chặt chẽ với cử tri; lắng nghe và phản ánh trung thực ý kiến, kiến nghị của nhân dân; thực hiện nhiệm vụ, quyền hạn theo quy định tại Điều 33 Luật Tổ chức chính quyền địa phương năm 2025.</w:t>
      </w:r>
    </w:p>
    <w:p w14:paraId="7402104A" w14:textId="310C2A92" w:rsidR="007643EC" w:rsidRDefault="007643EC" w:rsidP="002853BE">
      <w:pPr>
        <w:spacing w:line="240" w:lineRule="auto"/>
        <w:ind w:right="-46" w:firstLine="567"/>
        <w:jc w:val="both"/>
        <w:rPr>
          <w:rFonts w:ascii="Times New Roman" w:hAnsi="Times New Roman" w:cs="Times New Roman"/>
          <w:sz w:val="28"/>
          <w:szCs w:val="28"/>
        </w:rPr>
      </w:pPr>
      <w:r w:rsidRPr="007643EC">
        <w:rPr>
          <w:rFonts w:ascii="Times New Roman" w:hAnsi="Times New Roman" w:cs="Times New Roman"/>
          <w:sz w:val="28"/>
          <w:szCs w:val="28"/>
        </w:rPr>
        <w:lastRenderedPageBreak/>
        <w:t xml:space="preserve">Nếu được tín nhiệm bầu làm đại biểu </w:t>
      </w:r>
      <w:r w:rsidR="00846F3A" w:rsidRPr="007643EC">
        <w:rPr>
          <w:rFonts w:ascii="Times New Roman" w:hAnsi="Times New Roman" w:cs="Times New Roman"/>
          <w:sz w:val="28"/>
          <w:szCs w:val="28"/>
        </w:rPr>
        <w:t>Hội đồng nhân dân</w:t>
      </w:r>
      <w:r w:rsidRPr="007643EC">
        <w:rPr>
          <w:rFonts w:ascii="Times New Roman" w:hAnsi="Times New Roman" w:cs="Times New Roman"/>
          <w:sz w:val="28"/>
          <w:szCs w:val="28"/>
        </w:rPr>
        <w:t xml:space="preserve"> tỉnh, tôi xác định đây vừa là vinh dự, vừa là trách nhiệm hết sức</w:t>
      </w:r>
      <w:r w:rsidR="00CA3606">
        <w:rPr>
          <w:rFonts w:ascii="Times New Roman" w:hAnsi="Times New Roman" w:cs="Times New Roman"/>
          <w:sz w:val="28"/>
          <w:szCs w:val="28"/>
        </w:rPr>
        <w:t xml:space="preserve"> lớn lao</w:t>
      </w:r>
      <w:r w:rsidRPr="007643EC">
        <w:rPr>
          <w:rFonts w:ascii="Times New Roman" w:hAnsi="Times New Roman" w:cs="Times New Roman"/>
          <w:sz w:val="28"/>
          <w:szCs w:val="28"/>
        </w:rPr>
        <w:t xml:space="preserve"> trước cử tri và nhân dân.</w:t>
      </w:r>
    </w:p>
    <w:p w14:paraId="44C60FCC" w14:textId="77777777" w:rsidR="00CA3606" w:rsidRPr="00CA3606" w:rsidRDefault="00CA3606" w:rsidP="002853BE">
      <w:pPr>
        <w:spacing w:line="240" w:lineRule="auto"/>
        <w:ind w:right="-46" w:firstLine="567"/>
        <w:jc w:val="both"/>
        <w:rPr>
          <w:rFonts w:ascii="Times New Roman" w:hAnsi="Times New Roman" w:cs="Times New Roman"/>
          <w:b/>
          <w:bCs/>
          <w:sz w:val="28"/>
          <w:szCs w:val="28"/>
        </w:rPr>
      </w:pPr>
      <w:r w:rsidRPr="00CA3606">
        <w:rPr>
          <w:rFonts w:ascii="Times New Roman" w:hAnsi="Times New Roman" w:cs="Times New Roman"/>
          <w:b/>
          <w:bCs/>
          <w:sz w:val="28"/>
          <w:szCs w:val="28"/>
        </w:rPr>
        <w:t>3. Tự nhận thức về hạn chế và tinh thần cầu thị</w:t>
      </w:r>
    </w:p>
    <w:p w14:paraId="57E085C1" w14:textId="72CBCBD6" w:rsidR="00CA3606" w:rsidRPr="00CA3606" w:rsidRDefault="00CA3606" w:rsidP="002853BE">
      <w:pPr>
        <w:spacing w:line="240" w:lineRule="auto"/>
        <w:ind w:right="-46" w:firstLine="567"/>
        <w:jc w:val="both"/>
        <w:rPr>
          <w:rFonts w:ascii="Times New Roman" w:hAnsi="Times New Roman" w:cs="Times New Roman"/>
          <w:sz w:val="28"/>
          <w:szCs w:val="28"/>
        </w:rPr>
      </w:pPr>
      <w:r w:rsidRPr="00CA3606">
        <w:rPr>
          <w:rFonts w:ascii="Times New Roman" w:hAnsi="Times New Roman" w:cs="Times New Roman"/>
          <w:sz w:val="28"/>
          <w:szCs w:val="28"/>
        </w:rPr>
        <w:t>Bản thân tôi sinh ra và lớn lên tại vùng cao nguyên, phần lớn thời gian công tác gắn với địa bàn miền núi. Vì vậy, tôi chưa có nhiều điều kiện tìm hiểu sâu về đặc thù đời sống, sản xuất của vùng biển, nhất là hoạt động khai thác, nuôi trồng và chế biến thủy sản.</w:t>
      </w:r>
      <w:r w:rsidR="00A027F1">
        <w:rPr>
          <w:rFonts w:ascii="Times New Roman" w:hAnsi="Times New Roman" w:cs="Times New Roman"/>
          <w:sz w:val="28"/>
          <w:szCs w:val="28"/>
        </w:rPr>
        <w:t xml:space="preserve"> </w:t>
      </w:r>
      <w:r w:rsidRPr="00CA3606">
        <w:rPr>
          <w:rFonts w:ascii="Times New Roman" w:hAnsi="Times New Roman" w:cs="Times New Roman"/>
          <w:sz w:val="28"/>
          <w:szCs w:val="28"/>
        </w:rPr>
        <w:t>Tôi nhận thức rõ đây là một hạn chế khi ứng cử tại địa bàn ven biển.</w:t>
      </w:r>
    </w:p>
    <w:p w14:paraId="744C7B9B" w14:textId="3F30FC5B" w:rsidR="00CA3606" w:rsidRPr="007643EC" w:rsidRDefault="00CA3606" w:rsidP="00870314">
      <w:pPr>
        <w:spacing w:line="240" w:lineRule="auto"/>
        <w:ind w:right="-46" w:firstLine="567"/>
        <w:jc w:val="both"/>
        <w:rPr>
          <w:rFonts w:ascii="Times New Roman" w:hAnsi="Times New Roman" w:cs="Times New Roman"/>
          <w:sz w:val="28"/>
          <w:szCs w:val="28"/>
        </w:rPr>
      </w:pPr>
      <w:r w:rsidRPr="00CA3606">
        <w:rPr>
          <w:rFonts w:ascii="Times New Roman" w:hAnsi="Times New Roman" w:cs="Times New Roman"/>
          <w:sz w:val="28"/>
          <w:szCs w:val="28"/>
        </w:rPr>
        <w:t>Tuy nhiên, tôi xem đó không phải là rào cản, mà là động lực để bản thân phải nỗ lực nhiều hơn. Tôi cam kết sẽ dành nhiều thời gian đi cơ sở, gặp gỡ, trao đổi trực tiếp với bà con ngư dân, hộ sản xuất và doanh nghiệp; lắng nghe để hiểu đúng, hiểu đủ những vấn đề thực tiễn đặt ra.</w:t>
      </w:r>
      <w:r w:rsidR="00870314">
        <w:rPr>
          <w:rFonts w:ascii="Times New Roman" w:hAnsi="Times New Roman" w:cs="Times New Roman"/>
          <w:sz w:val="28"/>
          <w:szCs w:val="28"/>
        </w:rPr>
        <w:t xml:space="preserve"> </w:t>
      </w:r>
      <w:r w:rsidRPr="00CA3606">
        <w:rPr>
          <w:rFonts w:ascii="Times New Roman" w:hAnsi="Times New Roman" w:cs="Times New Roman"/>
          <w:sz w:val="28"/>
          <w:szCs w:val="28"/>
        </w:rPr>
        <w:t>Tôi tin rằng sự gắn bó không đến từ lời nói, mà đến từ hành động cụ thể và tinh thần trách nhiệm.</w:t>
      </w:r>
    </w:p>
    <w:p w14:paraId="12AE9D0C" w14:textId="6BC92050" w:rsidR="007643EC" w:rsidRPr="007643EC" w:rsidRDefault="00CA3606" w:rsidP="002853BE">
      <w:pPr>
        <w:spacing w:line="240" w:lineRule="auto"/>
        <w:ind w:right="-46" w:firstLine="567"/>
        <w:jc w:val="both"/>
        <w:rPr>
          <w:rFonts w:ascii="Times New Roman" w:hAnsi="Times New Roman" w:cs="Times New Roman"/>
          <w:b/>
          <w:bCs/>
          <w:sz w:val="28"/>
          <w:szCs w:val="28"/>
        </w:rPr>
      </w:pPr>
      <w:r>
        <w:rPr>
          <w:rFonts w:ascii="Times New Roman" w:hAnsi="Times New Roman" w:cs="Times New Roman"/>
          <w:b/>
          <w:bCs/>
          <w:sz w:val="28"/>
          <w:szCs w:val="28"/>
        </w:rPr>
        <w:t>4</w:t>
      </w:r>
      <w:r w:rsidR="007643EC" w:rsidRPr="007643EC">
        <w:rPr>
          <w:rFonts w:ascii="Times New Roman" w:hAnsi="Times New Roman" w:cs="Times New Roman"/>
          <w:b/>
          <w:bCs/>
          <w:sz w:val="28"/>
          <w:szCs w:val="28"/>
        </w:rPr>
        <w:t>. Các cam kết hành động cụ thể</w:t>
      </w:r>
    </w:p>
    <w:p w14:paraId="4FCB9EF0" w14:textId="45B2698E" w:rsidR="007643EC" w:rsidRPr="007643EC" w:rsidRDefault="007643EC" w:rsidP="002853BE">
      <w:pPr>
        <w:spacing w:line="240" w:lineRule="auto"/>
        <w:ind w:right="-46" w:firstLine="567"/>
        <w:jc w:val="both"/>
        <w:rPr>
          <w:rFonts w:ascii="Times New Roman" w:hAnsi="Times New Roman" w:cs="Times New Roman"/>
          <w:sz w:val="28"/>
          <w:szCs w:val="28"/>
        </w:rPr>
      </w:pPr>
      <w:r w:rsidRPr="007643EC">
        <w:rPr>
          <w:rFonts w:ascii="Times New Roman" w:hAnsi="Times New Roman" w:cs="Times New Roman"/>
          <w:sz w:val="28"/>
          <w:szCs w:val="28"/>
        </w:rPr>
        <w:t>Được sự giới thiệu của Ủy ban MTTQ Việt Nam tỉnh Lâm Đồng, tôi vinh dự được ứng cử đại biểu HĐND tỉnh Lâm Đồng nhiệm kỳ 2026</w:t>
      </w:r>
      <w:r>
        <w:rPr>
          <w:rFonts w:ascii="Times New Roman" w:hAnsi="Times New Roman" w:cs="Times New Roman"/>
          <w:sz w:val="28"/>
          <w:szCs w:val="28"/>
        </w:rPr>
        <w:t>-</w:t>
      </w:r>
      <w:r w:rsidRPr="007643EC">
        <w:rPr>
          <w:rFonts w:ascii="Times New Roman" w:hAnsi="Times New Roman" w:cs="Times New Roman"/>
          <w:sz w:val="28"/>
          <w:szCs w:val="28"/>
        </w:rPr>
        <w:t xml:space="preserve">2031 tại </w:t>
      </w:r>
      <w:r w:rsidR="00A027F1">
        <w:rPr>
          <w:rFonts w:ascii="Times New Roman" w:hAnsi="Times New Roman" w:cs="Times New Roman"/>
          <w:bCs/>
          <w:sz w:val="28"/>
          <w:szCs w:val="28"/>
        </w:rPr>
        <w:t>Đơn vị</w:t>
      </w:r>
      <w:r w:rsidRPr="007643EC">
        <w:rPr>
          <w:rFonts w:ascii="Times New Roman" w:hAnsi="Times New Roman" w:cs="Times New Roman"/>
          <w:bCs/>
          <w:sz w:val="28"/>
          <w:szCs w:val="28"/>
        </w:rPr>
        <w:t xml:space="preserve"> bầu cử số 19 (phường La Gi, phường Phước Hội và xã Tân Hải)</w:t>
      </w:r>
      <w:r w:rsidRPr="007643EC">
        <w:rPr>
          <w:rFonts w:ascii="Times New Roman" w:hAnsi="Times New Roman" w:cs="Times New Roman"/>
          <w:sz w:val="28"/>
          <w:szCs w:val="28"/>
        </w:rPr>
        <w:t>.</w:t>
      </w:r>
    </w:p>
    <w:p w14:paraId="3FFB9558" w14:textId="77777777" w:rsidR="00764A83" w:rsidRDefault="007643EC" w:rsidP="002853BE">
      <w:pPr>
        <w:spacing w:line="240" w:lineRule="auto"/>
        <w:ind w:right="-46" w:firstLine="567"/>
        <w:jc w:val="both"/>
        <w:rPr>
          <w:rFonts w:ascii="Times New Roman" w:hAnsi="Times New Roman" w:cs="Times New Roman"/>
          <w:sz w:val="28"/>
          <w:szCs w:val="28"/>
        </w:rPr>
      </w:pPr>
      <w:r w:rsidRPr="007643EC">
        <w:rPr>
          <w:rFonts w:ascii="Times New Roman" w:hAnsi="Times New Roman" w:cs="Times New Roman"/>
          <w:sz w:val="28"/>
          <w:szCs w:val="28"/>
        </w:rPr>
        <w:t>Nếu được cử tri tín nhiệm, tôi xin cam kết:</w:t>
      </w:r>
    </w:p>
    <w:p w14:paraId="4D12F2EE" w14:textId="02F2ADA8" w:rsidR="007643EC" w:rsidRPr="00764A83" w:rsidRDefault="00764A83" w:rsidP="002853BE">
      <w:pPr>
        <w:spacing w:line="240" w:lineRule="auto"/>
        <w:ind w:right="-46" w:firstLine="567"/>
        <w:jc w:val="both"/>
        <w:rPr>
          <w:rFonts w:ascii="Times New Roman" w:hAnsi="Times New Roman" w:cs="Times New Roman"/>
          <w:sz w:val="28"/>
          <w:szCs w:val="28"/>
        </w:rPr>
      </w:pPr>
      <w:r w:rsidRPr="00764A83">
        <w:rPr>
          <w:rFonts w:ascii="Times New Roman" w:hAnsi="Times New Roman" w:cs="Times New Roman"/>
          <w:b/>
          <w:bCs/>
          <w:sz w:val="28"/>
          <w:szCs w:val="28"/>
        </w:rPr>
        <w:t>a)</w:t>
      </w:r>
      <w:r>
        <w:rPr>
          <w:rFonts w:ascii="Times New Roman" w:hAnsi="Times New Roman" w:cs="Times New Roman"/>
          <w:b/>
          <w:bCs/>
          <w:sz w:val="28"/>
          <w:szCs w:val="28"/>
        </w:rPr>
        <w:t xml:space="preserve"> </w:t>
      </w:r>
      <w:r w:rsidR="007643EC" w:rsidRPr="00764A83">
        <w:rPr>
          <w:rFonts w:ascii="Times New Roman" w:hAnsi="Times New Roman" w:cs="Times New Roman"/>
          <w:b/>
          <w:bCs/>
          <w:sz w:val="28"/>
          <w:szCs w:val="28"/>
        </w:rPr>
        <w:t>Giữ mối liên hệ chặt chẽ với cử tri</w:t>
      </w:r>
    </w:p>
    <w:p w14:paraId="42CEA8DF" w14:textId="77777777" w:rsid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sz w:val="28"/>
          <w:szCs w:val="28"/>
        </w:rPr>
        <w:t>Thường xuyên tiếp xúc, lắng nghe, phản ánh trung thực và đầy đủ ý kiến, nguyện vọng chính đáng của cử tri đến HĐND tỉnh và các cơ quan có thẩm quyền.</w:t>
      </w:r>
    </w:p>
    <w:p w14:paraId="6FA04EBF" w14:textId="77777777" w:rsid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sz w:val="28"/>
          <w:szCs w:val="28"/>
        </w:rPr>
        <w:t>Liên hệ chặt chẽ, chịu sự giám sát của cử tri; bảo vệ quyền và lợi ích hợp pháp của nhân dân.</w:t>
      </w:r>
    </w:p>
    <w:p w14:paraId="1EB6130B" w14:textId="77777777" w:rsidR="00764A83"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sz w:val="28"/>
          <w:szCs w:val="28"/>
        </w:rPr>
        <w:t>Chủ động đi cơ sở, đặc biệt tại địa bàn ven biển, để hiểu rõ hơn đời sống, khó khăn của bà con ngư dân và các hộ sản xuất.</w:t>
      </w:r>
    </w:p>
    <w:p w14:paraId="13709A1A" w14:textId="0FEB9EA9" w:rsidR="007643EC" w:rsidRPr="00764A83" w:rsidRDefault="00764A83" w:rsidP="002853BE">
      <w:pPr>
        <w:spacing w:line="240" w:lineRule="auto"/>
        <w:ind w:right="-46"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b) </w:t>
      </w:r>
      <w:r w:rsidR="007643EC" w:rsidRPr="00764A83">
        <w:rPr>
          <w:rFonts w:ascii="Times New Roman" w:hAnsi="Times New Roman" w:cs="Times New Roman"/>
          <w:b/>
          <w:bCs/>
          <w:sz w:val="28"/>
          <w:szCs w:val="28"/>
        </w:rPr>
        <w:t>Thực hiện đầy đủ nhiệm vụ đại biểu</w:t>
      </w:r>
    </w:p>
    <w:p w14:paraId="1C065D7F" w14:textId="77777777" w:rsid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sz w:val="28"/>
          <w:szCs w:val="28"/>
        </w:rPr>
        <w:t>Tham gia đầy đủ các kỳ họp HĐND tỉnh; nghiên cứu kỹ tài liệu; đóng góp ý kiến có trách nhiệm vào các nghị quyết, nhất là các chính sách liên quan đến phát triển kinh tế biển, hỗ trợ sản xuất, an sinh xã hội và ổn định đời sống nhân dân.</w:t>
      </w:r>
    </w:p>
    <w:p w14:paraId="2F3D1D6C" w14:textId="1B11FC3D" w:rsidR="007643EC" w:rsidRPr="007643EC" w:rsidRDefault="007643EC" w:rsidP="002853BE">
      <w:pPr>
        <w:spacing w:line="240" w:lineRule="auto"/>
        <w:ind w:right="-46" w:firstLine="567"/>
        <w:jc w:val="both"/>
        <w:rPr>
          <w:rFonts w:ascii="Times New Roman" w:hAnsi="Times New Roman" w:cs="Times New Roman"/>
          <w:b/>
          <w:bCs/>
          <w:sz w:val="28"/>
          <w:szCs w:val="28"/>
        </w:rPr>
      </w:pPr>
      <w:r w:rsidRPr="007643EC">
        <w:rPr>
          <w:rFonts w:ascii="Times New Roman" w:hAnsi="Times New Roman" w:cs="Times New Roman"/>
          <w:sz w:val="28"/>
          <w:szCs w:val="28"/>
        </w:rPr>
        <w:t>Thực hiện nghiêm túc chế độ tiếp xúc cử tri; báo cáo kết quả hoạt động của mình và theo dõi, đôn đốc việc giải quyết kiến nghị của cử tri.</w:t>
      </w:r>
    </w:p>
    <w:p w14:paraId="030EF4AC" w14:textId="3D78C8E1" w:rsidR="00846F3A" w:rsidRPr="00846F3A" w:rsidRDefault="00846F3A" w:rsidP="002853BE">
      <w:pPr>
        <w:spacing w:line="240" w:lineRule="auto"/>
        <w:ind w:right="-46" w:firstLine="567"/>
        <w:jc w:val="both"/>
        <w:rPr>
          <w:rFonts w:ascii="Times New Roman" w:hAnsi="Times New Roman" w:cs="Times New Roman"/>
          <w:b/>
          <w:bCs/>
          <w:sz w:val="28"/>
          <w:szCs w:val="28"/>
        </w:rPr>
      </w:pPr>
      <w:r w:rsidRPr="00846F3A">
        <w:rPr>
          <w:rFonts w:ascii="Times New Roman" w:hAnsi="Times New Roman" w:cs="Times New Roman"/>
          <w:b/>
          <w:bCs/>
          <w:sz w:val="28"/>
          <w:szCs w:val="28"/>
        </w:rPr>
        <w:t>c) Phát huy chuyên môn trong lĩnh vực công nghệ và đổi mới sáng tạo</w:t>
      </w:r>
    </w:p>
    <w:p w14:paraId="682A4299" w14:textId="77777777" w:rsidR="00EE1BEA" w:rsidRPr="00EE1BEA"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t>Thực hiện tinh thần của Nghị quyết 57-NQ/TW về phát triển khoa học, công nghệ, đổi mới sáng tạo và chuyển đổi số, tôi xác định khoa học và công nghệ phải phục vụ trực tiếp cho sản xuất và đời sống của nhân dân.</w:t>
      </w:r>
    </w:p>
    <w:p w14:paraId="05DDC0BD" w14:textId="77777777" w:rsidR="00EE1BEA" w:rsidRPr="00EE1BEA"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lastRenderedPageBreak/>
        <w:t>Phát huy chuyên môn trong lĩnh vực công nghệ và đổi mới sáng tạo, tôi cam kết:</w:t>
      </w:r>
    </w:p>
    <w:p w14:paraId="22BE929F" w14:textId="77777777" w:rsidR="00EE1BEA" w:rsidRPr="00EE1BEA"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t>Làm “cầu nối” kết nối chuyên gia, nhà khoa học hỗ trợ bà con trong các vấn đề kỹ thuật nuôi trồng, bảo quản hải sản, xử lý môi trường và ứng dụng công nghệ mới vào sản xuất.</w:t>
      </w:r>
    </w:p>
    <w:p w14:paraId="4C08F4BC" w14:textId="77777777" w:rsidR="00EE1BEA" w:rsidRPr="00EE1BEA"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t>Hỗ trợ đăng ký bảo hộ nhãn hiệu, nhãn hiệu cộng đồng; hướng dẫn chuẩn hóa chất lượng, xây dựng truy xuất nguồn gốc, nâng cao giá trị nông – thủy sản địa phương.</w:t>
      </w:r>
    </w:p>
    <w:p w14:paraId="6CA3DFE4" w14:textId="77777777" w:rsidR="00EE1BEA" w:rsidRPr="00EE1BEA"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t>Tham mưu triển khai các mô hình ứng dụng khoa học và công nghệ phù hợp với điều kiện thực tế, góp phần nâng cao năng suất lao động và thu nhập cho người dân.</w:t>
      </w:r>
    </w:p>
    <w:p w14:paraId="22BAB348" w14:textId="77777777" w:rsidR="00EE1BEA" w:rsidRPr="00EE1BEA"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t>Đặc biệt, tôi quan tâm thúc đẩy khởi nghiệp đổi mới sáng tạo trong thanh niên, phụ nữ và các hộ sản xuất:</w:t>
      </w:r>
    </w:p>
    <w:p w14:paraId="19E18B08" w14:textId="77777777" w:rsidR="00EE1BEA" w:rsidRPr="00EE1BEA"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t>Hướng dẫn xây dựng ý tưởng khởi nghiệp gắn với lợi thế địa phương, nhất là chế biến thủy sản, đặc sản, du lịch cộng đồng và dịch vụ gắn với kinh tế biển.</w:t>
      </w:r>
    </w:p>
    <w:p w14:paraId="0AF86728" w14:textId="77777777" w:rsidR="00EE1BEA" w:rsidRPr="00EE1BEA"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t>Hỗ trợ tiếp cận các chương trình hỗ trợ khởi nghiệp của tỉnh; kết nối chuyên gia và tổ chức hỗ trợ để nâng cao tính khả thi của dự án.</w:t>
      </w:r>
    </w:p>
    <w:p w14:paraId="160D5CC7" w14:textId="77777777" w:rsidR="002853BE" w:rsidRDefault="00EE1BEA" w:rsidP="002853BE">
      <w:pPr>
        <w:spacing w:line="240" w:lineRule="auto"/>
        <w:ind w:right="-46" w:firstLine="567"/>
        <w:jc w:val="both"/>
        <w:rPr>
          <w:rFonts w:ascii="Times New Roman" w:hAnsi="Times New Roman" w:cs="Times New Roman"/>
          <w:bCs/>
          <w:sz w:val="28"/>
          <w:szCs w:val="28"/>
        </w:rPr>
      </w:pPr>
      <w:r w:rsidRPr="00EE1BEA">
        <w:rPr>
          <w:rFonts w:ascii="Times New Roman" w:hAnsi="Times New Roman" w:cs="Times New Roman"/>
          <w:bCs/>
          <w:sz w:val="28"/>
          <w:szCs w:val="28"/>
        </w:rPr>
        <w:t>Đề xuất tổ chức tập huấn về kỹ năng kinh doanh, xây dựng thương hiệu và chuyển đổi số trong bán hàng.</w:t>
      </w:r>
    </w:p>
    <w:p w14:paraId="03D86E8E" w14:textId="4E5E631E" w:rsidR="00846F3A" w:rsidRPr="002853BE" w:rsidRDefault="00846F3A" w:rsidP="002853BE">
      <w:pPr>
        <w:spacing w:line="240" w:lineRule="auto"/>
        <w:ind w:right="-46" w:firstLine="567"/>
        <w:jc w:val="both"/>
        <w:rPr>
          <w:rFonts w:ascii="Times New Roman" w:hAnsi="Times New Roman" w:cs="Times New Roman"/>
          <w:bCs/>
          <w:sz w:val="28"/>
          <w:szCs w:val="28"/>
        </w:rPr>
      </w:pPr>
      <w:r w:rsidRPr="00846F3A">
        <w:rPr>
          <w:rFonts w:ascii="Times New Roman" w:hAnsi="Times New Roman" w:cs="Times New Roman"/>
          <w:b/>
          <w:sz w:val="28"/>
          <w:szCs w:val="28"/>
        </w:rPr>
        <w:t>d) Tu dưỡng, rèn luyện và giữ gìn phẩm chất đạo đức</w:t>
      </w:r>
    </w:p>
    <w:p w14:paraId="2115FEC7" w14:textId="77777777" w:rsidR="00846F3A" w:rsidRPr="00846F3A" w:rsidRDefault="00846F3A" w:rsidP="002853BE">
      <w:pPr>
        <w:spacing w:line="240" w:lineRule="auto"/>
        <w:ind w:right="-46" w:firstLine="567"/>
        <w:jc w:val="both"/>
        <w:rPr>
          <w:rFonts w:ascii="Times New Roman" w:hAnsi="Times New Roman" w:cs="Times New Roman"/>
          <w:bCs/>
          <w:sz w:val="28"/>
          <w:szCs w:val="28"/>
        </w:rPr>
      </w:pPr>
      <w:r w:rsidRPr="00846F3A">
        <w:rPr>
          <w:rFonts w:ascii="Times New Roman" w:hAnsi="Times New Roman" w:cs="Times New Roman"/>
          <w:bCs/>
          <w:sz w:val="28"/>
          <w:szCs w:val="28"/>
        </w:rPr>
        <w:t>Không ngừng học tập, nâng cao trình độ chuyên môn và kỹ năng hoạt động đại biểu.</w:t>
      </w:r>
    </w:p>
    <w:p w14:paraId="63DBCCD1" w14:textId="77777777" w:rsidR="00846F3A" w:rsidRPr="00846F3A" w:rsidRDefault="00846F3A" w:rsidP="002853BE">
      <w:pPr>
        <w:spacing w:line="240" w:lineRule="auto"/>
        <w:ind w:right="-46" w:firstLine="567"/>
        <w:jc w:val="both"/>
        <w:rPr>
          <w:rFonts w:ascii="Times New Roman" w:hAnsi="Times New Roman" w:cs="Times New Roman"/>
          <w:bCs/>
          <w:sz w:val="28"/>
          <w:szCs w:val="28"/>
        </w:rPr>
      </w:pPr>
      <w:r w:rsidRPr="00846F3A">
        <w:rPr>
          <w:rFonts w:ascii="Times New Roman" w:hAnsi="Times New Roman" w:cs="Times New Roman"/>
          <w:bCs/>
          <w:sz w:val="28"/>
          <w:szCs w:val="28"/>
        </w:rPr>
        <w:t>Giữ gìn phẩm chất đạo đức, lối sống trung thực, giản dị; không hứa suông, không né tránh trách nhiệm.</w:t>
      </w:r>
    </w:p>
    <w:p w14:paraId="024D546F" w14:textId="77777777" w:rsidR="00846F3A" w:rsidRPr="00846F3A" w:rsidRDefault="00846F3A" w:rsidP="002853BE">
      <w:pPr>
        <w:spacing w:line="240" w:lineRule="auto"/>
        <w:ind w:right="-46" w:firstLine="567"/>
        <w:jc w:val="both"/>
        <w:rPr>
          <w:rFonts w:ascii="Times New Roman" w:hAnsi="Times New Roman" w:cs="Times New Roman"/>
          <w:bCs/>
          <w:sz w:val="28"/>
          <w:szCs w:val="28"/>
        </w:rPr>
      </w:pPr>
      <w:r w:rsidRPr="00846F3A">
        <w:rPr>
          <w:rFonts w:ascii="Times New Roman" w:hAnsi="Times New Roman" w:cs="Times New Roman"/>
          <w:bCs/>
          <w:sz w:val="28"/>
          <w:szCs w:val="28"/>
        </w:rPr>
        <w:t>Luôn đặt lợi ích của nhân dân lên trên hết trong mọi hoạt động.</w:t>
      </w:r>
    </w:p>
    <w:p w14:paraId="5E35814A" w14:textId="77777777" w:rsidR="00846F3A" w:rsidRPr="00A027F1" w:rsidRDefault="00846F3A" w:rsidP="002853BE">
      <w:pPr>
        <w:spacing w:line="240" w:lineRule="auto"/>
        <w:ind w:right="-46" w:firstLine="567"/>
        <w:jc w:val="both"/>
        <w:rPr>
          <w:rFonts w:ascii="Times New Roman" w:hAnsi="Times New Roman" w:cs="Times New Roman"/>
          <w:bCs/>
          <w:i/>
          <w:iCs/>
          <w:sz w:val="28"/>
          <w:szCs w:val="28"/>
        </w:rPr>
      </w:pPr>
      <w:r w:rsidRPr="00A027F1">
        <w:rPr>
          <w:rFonts w:ascii="Times New Roman" w:hAnsi="Times New Roman" w:cs="Times New Roman"/>
          <w:bCs/>
          <w:i/>
          <w:iCs/>
          <w:sz w:val="28"/>
          <w:szCs w:val="28"/>
        </w:rPr>
        <w:t>Kính thưa bà con cử tri!</w:t>
      </w:r>
    </w:p>
    <w:p w14:paraId="35B6FE72" w14:textId="53F02EB8" w:rsidR="00E1115D" w:rsidRPr="00846F3A" w:rsidRDefault="00E1115D" w:rsidP="002853BE">
      <w:pPr>
        <w:spacing w:line="240" w:lineRule="auto"/>
        <w:ind w:right="-46" w:firstLine="567"/>
        <w:jc w:val="both"/>
        <w:rPr>
          <w:rFonts w:ascii="Times New Roman" w:hAnsi="Times New Roman" w:cs="Times New Roman"/>
          <w:bCs/>
          <w:sz w:val="28"/>
          <w:szCs w:val="28"/>
        </w:rPr>
      </w:pPr>
      <w:r w:rsidRPr="00E1115D">
        <w:rPr>
          <w:rFonts w:ascii="Times New Roman" w:hAnsi="Times New Roman" w:cs="Times New Roman"/>
          <w:bCs/>
          <w:sz w:val="28"/>
          <w:szCs w:val="28"/>
        </w:rPr>
        <w:t>Dù được cử tri tín nhiệm bầu làm đại biểu Hội đồng nhân dân tỉnh hay không, tôi vẫn sẽ tiếp tục với vai trò, trách nhiệm của một cán bộ ngành khoa học và công nghệ, đồng hành, hỗ trợ bà con trong việc ứng dụng tiến bộ kỹ thuật, xây dựng thương hiệu, nâng cao giá trị sản phẩm và thúc đẩy khởi nghiệp đổi mới sáng tạo tại địa phương. Sự gắn bó và trách nhiệm với nhân dân không chỉ là cam kết trong chương trình hành động, mà là trách nhiệm lâu dài trong quá trình công tác và cuộc sống của tôi.</w:t>
      </w:r>
    </w:p>
    <w:p w14:paraId="430CE6F8" w14:textId="77777777" w:rsidR="00846F3A" w:rsidRPr="00846F3A" w:rsidRDefault="00846F3A" w:rsidP="002853BE">
      <w:pPr>
        <w:spacing w:line="240" w:lineRule="auto"/>
        <w:ind w:right="-46" w:firstLine="567"/>
        <w:jc w:val="both"/>
        <w:rPr>
          <w:rFonts w:ascii="Times New Roman" w:hAnsi="Times New Roman" w:cs="Times New Roman"/>
          <w:bCs/>
          <w:sz w:val="28"/>
          <w:szCs w:val="28"/>
        </w:rPr>
      </w:pPr>
      <w:r w:rsidRPr="00846F3A">
        <w:rPr>
          <w:rFonts w:ascii="Times New Roman" w:hAnsi="Times New Roman" w:cs="Times New Roman"/>
          <w:bCs/>
          <w:sz w:val="28"/>
          <w:szCs w:val="28"/>
        </w:rPr>
        <w:t>Xin trân trọng cảm ơn!</w:t>
      </w:r>
    </w:p>
    <w:p w14:paraId="0CBB293A" w14:textId="77777777" w:rsidR="00AA309A" w:rsidRPr="007643EC" w:rsidRDefault="00AA309A" w:rsidP="002853BE">
      <w:pPr>
        <w:ind w:right="-46" w:firstLine="567"/>
        <w:jc w:val="both"/>
        <w:rPr>
          <w:rFonts w:ascii="Times New Roman" w:hAnsi="Times New Roman" w:cs="Times New Roman"/>
          <w:sz w:val="28"/>
          <w:szCs w:val="28"/>
        </w:rPr>
      </w:pPr>
    </w:p>
    <w:sectPr w:rsidR="00AA309A" w:rsidRPr="00764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2F7"/>
    <w:multiLevelType w:val="hybridMultilevel"/>
    <w:tmpl w:val="509267B0"/>
    <w:lvl w:ilvl="0" w:tplc="646AA37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77279AE"/>
    <w:multiLevelType w:val="multilevel"/>
    <w:tmpl w:val="960E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6537E"/>
    <w:multiLevelType w:val="multilevel"/>
    <w:tmpl w:val="ABAC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368E4"/>
    <w:multiLevelType w:val="multilevel"/>
    <w:tmpl w:val="9E4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C61F5"/>
    <w:multiLevelType w:val="multilevel"/>
    <w:tmpl w:val="6214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34153"/>
    <w:multiLevelType w:val="multilevel"/>
    <w:tmpl w:val="A7D0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A2CF1"/>
    <w:multiLevelType w:val="hybridMultilevel"/>
    <w:tmpl w:val="61D8FCEC"/>
    <w:lvl w:ilvl="0" w:tplc="76BEE4C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DE66DE8"/>
    <w:multiLevelType w:val="hybridMultilevel"/>
    <w:tmpl w:val="23281926"/>
    <w:lvl w:ilvl="0" w:tplc="6C8A451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F02616C"/>
    <w:multiLevelType w:val="hybridMultilevel"/>
    <w:tmpl w:val="B254B244"/>
    <w:lvl w:ilvl="0" w:tplc="E102CA7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FD04F5E"/>
    <w:multiLevelType w:val="multilevel"/>
    <w:tmpl w:val="37A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567FE"/>
    <w:multiLevelType w:val="multilevel"/>
    <w:tmpl w:val="769C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F708F"/>
    <w:multiLevelType w:val="multilevel"/>
    <w:tmpl w:val="D790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2179F"/>
    <w:multiLevelType w:val="multilevel"/>
    <w:tmpl w:val="C55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C4431"/>
    <w:multiLevelType w:val="multilevel"/>
    <w:tmpl w:val="ABB24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33130">
    <w:abstractNumId w:val="13"/>
  </w:num>
  <w:num w:numId="2" w16cid:durableId="1843859079">
    <w:abstractNumId w:val="3"/>
  </w:num>
  <w:num w:numId="3" w16cid:durableId="947930139">
    <w:abstractNumId w:val="11"/>
  </w:num>
  <w:num w:numId="4" w16cid:durableId="1847984863">
    <w:abstractNumId w:val="12"/>
  </w:num>
  <w:num w:numId="5" w16cid:durableId="1396464894">
    <w:abstractNumId w:val="2"/>
  </w:num>
  <w:num w:numId="6" w16cid:durableId="1536967550">
    <w:abstractNumId w:val="8"/>
  </w:num>
  <w:num w:numId="7" w16cid:durableId="321930739">
    <w:abstractNumId w:val="6"/>
  </w:num>
  <w:num w:numId="8" w16cid:durableId="932468665">
    <w:abstractNumId w:val="5"/>
  </w:num>
  <w:num w:numId="9" w16cid:durableId="1205292269">
    <w:abstractNumId w:val="1"/>
  </w:num>
  <w:num w:numId="10" w16cid:durableId="846754085">
    <w:abstractNumId w:val="9"/>
  </w:num>
  <w:num w:numId="11" w16cid:durableId="345525003">
    <w:abstractNumId w:val="10"/>
  </w:num>
  <w:num w:numId="12" w16cid:durableId="728068127">
    <w:abstractNumId w:val="4"/>
  </w:num>
  <w:num w:numId="13" w16cid:durableId="1029912810">
    <w:abstractNumId w:val="7"/>
  </w:num>
  <w:num w:numId="14" w16cid:durableId="200678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EC"/>
    <w:rsid w:val="00181EA7"/>
    <w:rsid w:val="00270C1A"/>
    <w:rsid w:val="002853BE"/>
    <w:rsid w:val="002E7698"/>
    <w:rsid w:val="003A789D"/>
    <w:rsid w:val="007643EC"/>
    <w:rsid w:val="00764A83"/>
    <w:rsid w:val="007B628B"/>
    <w:rsid w:val="007D68A8"/>
    <w:rsid w:val="00846F3A"/>
    <w:rsid w:val="00870314"/>
    <w:rsid w:val="00A027F1"/>
    <w:rsid w:val="00AA309A"/>
    <w:rsid w:val="00CA3606"/>
    <w:rsid w:val="00E1115D"/>
    <w:rsid w:val="00EC17A7"/>
    <w:rsid w:val="00EE1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E743"/>
  <w15:chartTrackingRefBased/>
  <w15:docId w15:val="{72D633F0-1D62-4CBC-A449-98840141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3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3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3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3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3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3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3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3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3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3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3EC"/>
    <w:rPr>
      <w:rFonts w:eastAsiaTheme="majorEastAsia" w:cstheme="majorBidi"/>
      <w:color w:val="272727" w:themeColor="text1" w:themeTint="D8"/>
    </w:rPr>
  </w:style>
  <w:style w:type="paragraph" w:styleId="Title">
    <w:name w:val="Title"/>
    <w:basedOn w:val="Normal"/>
    <w:next w:val="Normal"/>
    <w:link w:val="TitleChar"/>
    <w:uiPriority w:val="10"/>
    <w:qFormat/>
    <w:rsid w:val="00764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3EC"/>
    <w:pPr>
      <w:spacing w:before="160"/>
      <w:jc w:val="center"/>
    </w:pPr>
    <w:rPr>
      <w:i/>
      <w:iCs/>
      <w:color w:val="404040" w:themeColor="text1" w:themeTint="BF"/>
    </w:rPr>
  </w:style>
  <w:style w:type="character" w:customStyle="1" w:styleId="QuoteChar">
    <w:name w:val="Quote Char"/>
    <w:basedOn w:val="DefaultParagraphFont"/>
    <w:link w:val="Quote"/>
    <w:uiPriority w:val="29"/>
    <w:rsid w:val="007643EC"/>
    <w:rPr>
      <w:i/>
      <w:iCs/>
      <w:color w:val="404040" w:themeColor="text1" w:themeTint="BF"/>
    </w:rPr>
  </w:style>
  <w:style w:type="paragraph" w:styleId="ListParagraph">
    <w:name w:val="List Paragraph"/>
    <w:basedOn w:val="Normal"/>
    <w:uiPriority w:val="34"/>
    <w:qFormat/>
    <w:rsid w:val="007643EC"/>
    <w:pPr>
      <w:ind w:left="720"/>
      <w:contextualSpacing/>
    </w:pPr>
  </w:style>
  <w:style w:type="character" w:styleId="IntenseEmphasis">
    <w:name w:val="Intense Emphasis"/>
    <w:basedOn w:val="DefaultParagraphFont"/>
    <w:uiPriority w:val="21"/>
    <w:qFormat/>
    <w:rsid w:val="007643EC"/>
    <w:rPr>
      <w:i/>
      <w:iCs/>
      <w:color w:val="2F5496" w:themeColor="accent1" w:themeShade="BF"/>
    </w:rPr>
  </w:style>
  <w:style w:type="paragraph" w:styleId="IntenseQuote">
    <w:name w:val="Intense Quote"/>
    <w:basedOn w:val="Normal"/>
    <w:next w:val="Normal"/>
    <w:link w:val="IntenseQuoteChar"/>
    <w:uiPriority w:val="30"/>
    <w:qFormat/>
    <w:rsid w:val="00764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3EC"/>
    <w:rPr>
      <w:i/>
      <w:iCs/>
      <w:color w:val="2F5496" w:themeColor="accent1" w:themeShade="BF"/>
    </w:rPr>
  </w:style>
  <w:style w:type="character" w:styleId="IntenseReference">
    <w:name w:val="Intense Reference"/>
    <w:basedOn w:val="DefaultParagraphFont"/>
    <w:uiPriority w:val="32"/>
    <w:qFormat/>
    <w:rsid w:val="00764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skhcnld.cncn.ptp@outlook.com</dc:creator>
  <cp:keywords/>
  <dc:description/>
  <cp:lastModifiedBy>DELL</cp:lastModifiedBy>
  <cp:revision>2</cp:revision>
  <dcterms:created xsi:type="dcterms:W3CDTF">2026-02-26T07:54:00Z</dcterms:created>
  <dcterms:modified xsi:type="dcterms:W3CDTF">2026-02-26T07:54:00Z</dcterms:modified>
</cp:coreProperties>
</file>