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ADC" w:rsidRPr="00A51ADC" w:rsidRDefault="00A51ADC" w:rsidP="00A51ADC">
      <w:pPr>
        <w:spacing w:after="0" w:line="240" w:lineRule="auto"/>
        <w:jc w:val="center"/>
        <w:rPr>
          <w:rFonts w:eastAsia="Times New Roman" w:cs="Times New Roman"/>
          <w:b/>
          <w:bCs/>
          <w:noProof/>
          <w:spacing w:val="-4"/>
          <w:sz w:val="28"/>
          <w:szCs w:val="28"/>
        </w:rPr>
      </w:pPr>
    </w:p>
    <w:p w:rsidR="0003795E" w:rsidRPr="00FC298B" w:rsidRDefault="0003795E" w:rsidP="0003795E">
      <w:pPr>
        <w:widowControl w:val="0"/>
        <w:spacing w:after="0" w:line="240" w:lineRule="auto"/>
        <w:jc w:val="center"/>
        <w:rPr>
          <w:rFonts w:cs="Times New Roman"/>
          <w:sz w:val="30"/>
          <w:szCs w:val="30"/>
        </w:rPr>
      </w:pPr>
      <w:r w:rsidRPr="00FC298B">
        <w:rPr>
          <w:rFonts w:cs="Times New Roman"/>
          <w:b/>
          <w:sz w:val="30"/>
          <w:szCs w:val="30"/>
        </w:rPr>
        <w:t>CHƯƠNG TRÌNH HÀNH ĐỘNG</w:t>
      </w:r>
    </w:p>
    <w:p w:rsidR="0003795E" w:rsidRDefault="0003795E" w:rsidP="0003795E">
      <w:pPr>
        <w:widowControl w:val="0"/>
        <w:spacing w:after="0" w:line="240" w:lineRule="auto"/>
        <w:jc w:val="center"/>
        <w:rPr>
          <w:rFonts w:cs="Times New Roman"/>
          <w:b/>
          <w:sz w:val="30"/>
          <w:szCs w:val="30"/>
        </w:rPr>
      </w:pPr>
      <w:r w:rsidRPr="00FC298B">
        <w:rPr>
          <w:rFonts w:cs="Times New Roman"/>
          <w:b/>
          <w:sz w:val="30"/>
          <w:szCs w:val="30"/>
        </w:rPr>
        <w:t xml:space="preserve">CỦA ỨNG CỬ VIÊN ĐẠI BIỂU </w:t>
      </w:r>
      <w:r>
        <w:rPr>
          <w:rFonts w:cs="Times New Roman"/>
          <w:b/>
          <w:sz w:val="30"/>
          <w:szCs w:val="30"/>
        </w:rPr>
        <w:t>HĐND</w:t>
      </w:r>
      <w:r w:rsidRPr="00FC298B">
        <w:rPr>
          <w:rFonts w:cs="Times New Roman"/>
          <w:b/>
          <w:sz w:val="30"/>
          <w:szCs w:val="30"/>
        </w:rPr>
        <w:t xml:space="preserve"> TỈNH LÂM ĐỒNG</w:t>
      </w:r>
    </w:p>
    <w:p w:rsidR="0003795E" w:rsidRPr="00FC298B" w:rsidRDefault="0003795E" w:rsidP="0003795E">
      <w:pPr>
        <w:widowControl w:val="0"/>
        <w:spacing w:after="0" w:line="240" w:lineRule="auto"/>
        <w:jc w:val="center"/>
        <w:rPr>
          <w:rFonts w:cs="Times New Roman"/>
          <w:sz w:val="30"/>
          <w:szCs w:val="30"/>
        </w:rPr>
      </w:pPr>
      <w:r w:rsidRPr="00FC298B">
        <w:rPr>
          <w:rFonts w:cs="Times New Roman"/>
          <w:b/>
          <w:sz w:val="30"/>
          <w:szCs w:val="30"/>
        </w:rPr>
        <w:t>KHÓA XI</w:t>
      </w:r>
      <w:r>
        <w:rPr>
          <w:rFonts w:cs="Times New Roman"/>
          <w:b/>
          <w:sz w:val="30"/>
          <w:szCs w:val="30"/>
        </w:rPr>
        <w:t xml:space="preserve">, </w:t>
      </w:r>
      <w:r w:rsidRPr="00FC298B">
        <w:rPr>
          <w:rFonts w:cs="Times New Roman"/>
          <w:b/>
          <w:sz w:val="30"/>
          <w:szCs w:val="30"/>
        </w:rPr>
        <w:t>NHIỆM KỲ 2026 - 2031</w:t>
      </w:r>
    </w:p>
    <w:p w:rsidR="0003795E" w:rsidRDefault="0003795E" w:rsidP="0003795E">
      <w:pPr>
        <w:spacing w:after="0" w:line="240" w:lineRule="auto"/>
        <w:jc w:val="center"/>
        <w:rPr>
          <w:rFonts w:eastAsia="Times New Roman" w:cs="Times New Roman"/>
          <w:b/>
          <w:bCs/>
          <w:noProof/>
          <w:spacing w:val="-4"/>
          <w:sz w:val="28"/>
          <w:szCs w:val="28"/>
        </w:rPr>
      </w:pPr>
      <w:r w:rsidRPr="00A51ADC">
        <w:rPr>
          <w:rFonts w:eastAsia="Times New Roman" w:cs="Times New Roman"/>
          <w:b/>
          <w:bCs/>
          <w:noProof/>
          <w:spacing w:val="-4"/>
          <w:sz w:val="28"/>
          <w:szCs w:val="28"/>
        </w:rPr>
        <w:t xml:space="preserve"> </w:t>
      </w:r>
    </w:p>
    <w:p w:rsidR="00A51ADC" w:rsidRPr="00D02377" w:rsidRDefault="0003795E" w:rsidP="0003795E">
      <w:pPr>
        <w:spacing w:after="0" w:line="240" w:lineRule="auto"/>
        <w:jc w:val="center"/>
        <w:rPr>
          <w:rFonts w:eastAsia="Times New Roman" w:cs="Times New Roman"/>
          <w:i/>
          <w:noProof/>
          <w:spacing w:val="-4"/>
          <w:sz w:val="28"/>
          <w:szCs w:val="28"/>
        </w:rPr>
      </w:pPr>
      <w:r w:rsidRPr="00D02377">
        <w:rPr>
          <w:rFonts w:eastAsia="Times New Roman" w:cs="Times New Roman"/>
          <w:b/>
          <w:bCs/>
          <w:i/>
          <w:noProof/>
          <w:spacing w:val="-4"/>
          <w:sz w:val="28"/>
          <w:szCs w:val="28"/>
        </w:rPr>
        <w:t>Ông</w:t>
      </w:r>
      <w:r w:rsidR="00A51ADC" w:rsidRPr="00D02377">
        <w:rPr>
          <w:rFonts w:eastAsia="Times New Roman" w:cs="Times New Roman"/>
          <w:b/>
          <w:bCs/>
          <w:i/>
          <w:noProof/>
          <w:spacing w:val="-4"/>
          <w:sz w:val="28"/>
          <w:szCs w:val="28"/>
        </w:rPr>
        <w:t xml:space="preserve"> Tiêu Hồng Phúc</w:t>
      </w:r>
      <w:r w:rsidRPr="00D02377">
        <w:rPr>
          <w:rFonts w:eastAsia="Times New Roman" w:cs="Times New Roman"/>
          <w:i/>
          <w:noProof/>
          <w:spacing w:val="-4"/>
          <w:sz w:val="28"/>
          <w:szCs w:val="28"/>
        </w:rPr>
        <w:t xml:space="preserve"> </w:t>
      </w:r>
    </w:p>
    <w:p w:rsidR="0003795E" w:rsidRPr="00D02377" w:rsidRDefault="0003795E" w:rsidP="0003795E">
      <w:pPr>
        <w:spacing w:after="0" w:line="240" w:lineRule="auto"/>
        <w:jc w:val="center"/>
        <w:rPr>
          <w:rFonts w:eastAsia="Times New Roman" w:cs="Times New Roman"/>
          <w:i/>
          <w:noProof/>
          <w:spacing w:val="-4"/>
          <w:sz w:val="28"/>
          <w:szCs w:val="28"/>
        </w:rPr>
      </w:pPr>
      <w:r w:rsidRPr="00D02377">
        <w:rPr>
          <w:rFonts w:eastAsia="Times New Roman" w:cs="Times New Roman"/>
          <w:i/>
          <w:noProof/>
          <w:spacing w:val="-4"/>
          <w:sz w:val="28"/>
          <w:szCs w:val="28"/>
        </w:rPr>
        <w:t xml:space="preserve">Ủy viên Ban Thường vụ Tỉnh ủy, Phó Bí thư Đảng ủy, </w:t>
      </w:r>
    </w:p>
    <w:p w:rsidR="0003795E" w:rsidRPr="00D02377" w:rsidRDefault="0003795E" w:rsidP="0003795E">
      <w:pPr>
        <w:spacing w:after="0" w:line="240" w:lineRule="auto"/>
        <w:jc w:val="center"/>
        <w:rPr>
          <w:rFonts w:eastAsia="Times New Roman" w:cs="Times New Roman"/>
          <w:i/>
          <w:noProof/>
          <w:spacing w:val="-4"/>
          <w:sz w:val="28"/>
          <w:szCs w:val="28"/>
        </w:rPr>
      </w:pPr>
      <w:r w:rsidRPr="00D02377">
        <w:rPr>
          <w:rFonts w:eastAsia="Times New Roman" w:cs="Times New Roman"/>
          <w:i/>
          <w:noProof/>
          <w:spacing w:val="-4"/>
          <w:sz w:val="28"/>
          <w:szCs w:val="28"/>
        </w:rPr>
        <w:t>Phó Chủ tịch Hội đồng nhân dân tỉnh Lâm Đồng</w:t>
      </w:r>
    </w:p>
    <w:p w:rsidR="0003795E" w:rsidRPr="00A51ADC" w:rsidRDefault="0003795E" w:rsidP="0003795E">
      <w:pPr>
        <w:spacing w:after="0" w:line="240" w:lineRule="auto"/>
        <w:jc w:val="center"/>
        <w:rPr>
          <w:rFonts w:eastAsia="Times New Roman" w:cs="Times New Roman"/>
          <w:noProof/>
          <w:spacing w:val="-4"/>
          <w:sz w:val="28"/>
          <w:szCs w:val="28"/>
        </w:rPr>
      </w:pPr>
    </w:p>
    <w:p w:rsidR="00A51ADC" w:rsidRPr="00A51ADC" w:rsidRDefault="00A51ADC" w:rsidP="00A51ADC">
      <w:pPr>
        <w:spacing w:before="120" w:after="0" w:line="288" w:lineRule="auto"/>
        <w:ind w:firstLine="720"/>
        <w:rPr>
          <w:rFonts w:eastAsia="Times New Roman" w:cs="Times New Roman"/>
          <w:noProof/>
          <w:spacing w:val="-4"/>
          <w:sz w:val="28"/>
          <w:szCs w:val="28"/>
        </w:rPr>
      </w:pPr>
      <w:r w:rsidRPr="00A51ADC">
        <w:rPr>
          <w:rFonts w:eastAsia="Times New Roman" w:cs="Times New Roman"/>
          <w:noProof/>
          <w:spacing w:val="-4"/>
          <w:sz w:val="28"/>
          <w:szCs w:val="28"/>
        </w:rPr>
        <w:t>Kính th</w:t>
      </w:r>
      <w:r w:rsidRPr="00A51ADC">
        <w:rPr>
          <w:rFonts w:eastAsia="Times New Roman" w:cs="Times New Roman" w:hint="eastAsia"/>
          <w:noProof/>
          <w:spacing w:val="-4"/>
          <w:sz w:val="28"/>
          <w:szCs w:val="28"/>
        </w:rPr>
        <w:t>ư</w:t>
      </w:r>
      <w:r w:rsidRPr="00A51ADC">
        <w:rPr>
          <w:rFonts w:eastAsia="Times New Roman" w:cs="Times New Roman"/>
          <w:noProof/>
          <w:spacing w:val="-4"/>
          <w:sz w:val="28"/>
          <w:szCs w:val="28"/>
        </w:rPr>
        <w:t>a các đồng chí lãnh đạo Đảng ủy xã</w:t>
      </w:r>
      <w:r w:rsidR="0003795E">
        <w:rPr>
          <w:rFonts w:eastAsia="Times New Roman" w:cs="Times New Roman"/>
          <w:noProof/>
          <w:spacing w:val="-4"/>
          <w:sz w:val="28"/>
          <w:szCs w:val="28"/>
        </w:rPr>
        <w:t xml:space="preserve"> </w:t>
      </w:r>
      <w:r w:rsidRPr="00A51ADC">
        <w:rPr>
          <w:rFonts w:eastAsia="Times New Roman" w:cs="Times New Roman"/>
          <w:noProof/>
          <w:spacing w:val="-4"/>
          <w:sz w:val="28"/>
          <w:szCs w:val="28"/>
        </w:rPr>
        <w:t>và các vị ứng cử viên đại biểu Hội đồng nhân dân tỉnh.</w:t>
      </w:r>
    </w:p>
    <w:p w:rsidR="00F35DE2" w:rsidRDefault="00A51ADC" w:rsidP="00F35DE2">
      <w:pPr>
        <w:spacing w:before="120" w:after="0" w:line="288" w:lineRule="auto"/>
        <w:ind w:firstLine="720"/>
        <w:rPr>
          <w:rFonts w:eastAsia="Times New Roman" w:cs="Times New Roman"/>
          <w:noProof/>
          <w:spacing w:val="-4"/>
          <w:sz w:val="28"/>
          <w:szCs w:val="28"/>
        </w:rPr>
      </w:pPr>
      <w:r w:rsidRPr="00A51ADC">
        <w:rPr>
          <w:rFonts w:eastAsia="Times New Roman" w:cs="Times New Roman"/>
          <w:noProof/>
          <w:spacing w:val="-4"/>
          <w:sz w:val="28"/>
          <w:szCs w:val="28"/>
        </w:rPr>
        <w:t>Kính thưa các đồng chí, các cô chú và các anh chị cử tri xã</w:t>
      </w:r>
      <w:r w:rsidR="00F35DE2">
        <w:rPr>
          <w:rFonts w:eastAsia="Times New Roman" w:cs="Times New Roman"/>
          <w:noProof/>
          <w:spacing w:val="-4"/>
          <w:sz w:val="28"/>
          <w:szCs w:val="28"/>
        </w:rPr>
        <w:t>.</w:t>
      </w:r>
    </w:p>
    <w:p w:rsidR="00A51ADC" w:rsidRPr="00A51ADC" w:rsidRDefault="00A51ADC" w:rsidP="00F35DE2">
      <w:pPr>
        <w:spacing w:before="120" w:after="0" w:line="288" w:lineRule="auto"/>
        <w:ind w:firstLine="720"/>
        <w:rPr>
          <w:rFonts w:eastAsia="Times New Roman" w:cs="Times New Roman"/>
          <w:noProof/>
          <w:spacing w:val="-4"/>
          <w:sz w:val="28"/>
          <w:szCs w:val="28"/>
        </w:rPr>
      </w:pPr>
      <w:r w:rsidRPr="00A51ADC">
        <w:rPr>
          <w:rFonts w:eastAsia="Times New Roman" w:cs="Times New Roman"/>
          <w:noProof/>
          <w:spacing w:val="-4"/>
          <w:sz w:val="28"/>
          <w:szCs w:val="28"/>
        </w:rPr>
        <w:t xml:space="preserve">Tôi tên là Tiêu Hồng Phúc, hiện nay là Ủy viên Ban Thường vụ Tỉnh ủy, Phó Bí thư Đảng ủy, Phó </w:t>
      </w:r>
      <w:r w:rsidR="00436B59">
        <w:rPr>
          <w:rFonts w:eastAsia="Times New Roman" w:cs="Times New Roman"/>
          <w:noProof/>
          <w:spacing w:val="-4"/>
          <w:sz w:val="28"/>
          <w:szCs w:val="28"/>
        </w:rPr>
        <w:t>C</w:t>
      </w:r>
      <w:r w:rsidRPr="00A51ADC">
        <w:rPr>
          <w:rFonts w:eastAsia="Times New Roman" w:cs="Times New Roman"/>
          <w:noProof/>
          <w:spacing w:val="-4"/>
          <w:sz w:val="28"/>
          <w:szCs w:val="28"/>
        </w:rPr>
        <w:t xml:space="preserve">hủ tịch HĐND </w:t>
      </w:r>
      <w:r w:rsidR="0003795E">
        <w:rPr>
          <w:rFonts w:eastAsia="Times New Roman" w:cs="Times New Roman"/>
          <w:noProof/>
          <w:spacing w:val="-4"/>
          <w:sz w:val="28"/>
          <w:szCs w:val="28"/>
        </w:rPr>
        <w:t>t</w:t>
      </w:r>
      <w:r w:rsidRPr="00A51ADC">
        <w:rPr>
          <w:rFonts w:eastAsia="Times New Roman" w:cs="Times New Roman"/>
          <w:noProof/>
          <w:spacing w:val="-4"/>
          <w:sz w:val="28"/>
          <w:szCs w:val="28"/>
        </w:rPr>
        <w:t>ỉnh Lâm Đồng. Hôm nay tôi rất vui mừng và phấn khởi đ</w:t>
      </w:r>
      <w:r w:rsidRPr="00A51ADC">
        <w:rPr>
          <w:rFonts w:eastAsia="Times New Roman" w:cs="Times New Roman" w:hint="eastAsia"/>
          <w:noProof/>
          <w:spacing w:val="-4"/>
          <w:sz w:val="28"/>
          <w:szCs w:val="28"/>
        </w:rPr>
        <w:t>ư</w:t>
      </w:r>
      <w:r w:rsidRPr="00A51ADC">
        <w:rPr>
          <w:rFonts w:eastAsia="Times New Roman" w:cs="Times New Roman"/>
          <w:noProof/>
          <w:spacing w:val="-4"/>
          <w:sz w:val="28"/>
          <w:szCs w:val="28"/>
        </w:rPr>
        <w:t>ợc đến đây để gặp gỡ và tiếp xúc với cử tri xã</w:t>
      </w:r>
      <w:r w:rsidR="00F35DE2">
        <w:rPr>
          <w:rFonts w:eastAsia="Times New Roman" w:cs="Times New Roman"/>
          <w:noProof/>
          <w:spacing w:val="-4"/>
          <w:sz w:val="28"/>
          <w:szCs w:val="28"/>
        </w:rPr>
        <w:t>.</w:t>
      </w:r>
      <w:r w:rsidRPr="00A51ADC">
        <w:rPr>
          <w:rFonts w:eastAsia="Times New Roman" w:cs="Times New Roman"/>
          <w:noProof/>
          <w:spacing w:val="-4"/>
          <w:sz w:val="28"/>
          <w:szCs w:val="28"/>
        </w:rPr>
        <w:t xml:space="preserve"> Trước hết cho phép tôi gửi đến các đồng chí đại biểu, các cô, chú, anh chị cử tri lời chào trân trọng, lời chúc luôn mạnh khỏe, hạnh phúc và thành công trong cuộc sống.</w:t>
      </w:r>
    </w:p>
    <w:p w:rsidR="00A51ADC" w:rsidRPr="00A51ADC" w:rsidRDefault="00A51ADC" w:rsidP="00A51ADC">
      <w:pPr>
        <w:spacing w:before="120" w:after="0" w:line="288" w:lineRule="auto"/>
        <w:ind w:firstLine="720"/>
        <w:rPr>
          <w:rFonts w:eastAsia="Times New Roman" w:cs="Times New Roman"/>
          <w:noProof/>
          <w:spacing w:val="-4"/>
          <w:sz w:val="28"/>
          <w:szCs w:val="28"/>
        </w:rPr>
      </w:pPr>
      <w:r w:rsidRPr="00A51ADC">
        <w:rPr>
          <w:rFonts w:eastAsia="Times New Roman" w:cs="Times New Roman"/>
          <w:noProof/>
          <w:spacing w:val="-4"/>
          <w:sz w:val="28"/>
          <w:szCs w:val="28"/>
        </w:rPr>
        <w:t>Đ</w:t>
      </w:r>
      <w:r w:rsidRPr="00A51ADC">
        <w:rPr>
          <w:rFonts w:eastAsia="Times New Roman" w:cs="Times New Roman" w:hint="eastAsia"/>
          <w:noProof/>
          <w:spacing w:val="-4"/>
          <w:sz w:val="28"/>
          <w:szCs w:val="28"/>
        </w:rPr>
        <w:t>ư</w:t>
      </w:r>
      <w:r w:rsidRPr="00A51ADC">
        <w:rPr>
          <w:rFonts w:eastAsia="Times New Roman" w:cs="Times New Roman"/>
          <w:noProof/>
          <w:spacing w:val="-4"/>
          <w:sz w:val="28"/>
          <w:szCs w:val="28"/>
        </w:rPr>
        <w:t>ợc Thường trực HĐND Tỉnh, cử tri n</w:t>
      </w:r>
      <w:r w:rsidRPr="00A51ADC">
        <w:rPr>
          <w:rFonts w:eastAsia="Times New Roman" w:cs="Times New Roman" w:hint="eastAsia"/>
          <w:noProof/>
          <w:spacing w:val="-4"/>
          <w:sz w:val="28"/>
          <w:szCs w:val="28"/>
        </w:rPr>
        <w:t>ơ</w:t>
      </w:r>
      <w:r w:rsidRPr="00A51ADC">
        <w:rPr>
          <w:rFonts w:eastAsia="Times New Roman" w:cs="Times New Roman"/>
          <w:noProof/>
          <w:spacing w:val="-4"/>
          <w:sz w:val="28"/>
          <w:szCs w:val="28"/>
        </w:rPr>
        <w:t>i công tác và nơi c</w:t>
      </w:r>
      <w:r w:rsidRPr="00A51ADC">
        <w:rPr>
          <w:rFonts w:eastAsia="Times New Roman" w:cs="Times New Roman" w:hint="eastAsia"/>
          <w:noProof/>
          <w:spacing w:val="-4"/>
          <w:sz w:val="28"/>
          <w:szCs w:val="28"/>
        </w:rPr>
        <w:t>ư</w:t>
      </w:r>
      <w:r w:rsidRPr="00A51ADC">
        <w:rPr>
          <w:rFonts w:eastAsia="Times New Roman" w:cs="Times New Roman"/>
          <w:noProof/>
          <w:spacing w:val="-4"/>
          <w:sz w:val="28"/>
          <w:szCs w:val="28"/>
        </w:rPr>
        <w:t xml:space="preserve"> trú tín nhiệm giới thiệu tiếp tục tái cử và tham gia ứng cử đại biểu Hội đồng nhân dân tỉnh khóa XI, nhiệm kỳ 2026</w:t>
      </w:r>
      <w:r w:rsidR="00436B59">
        <w:rPr>
          <w:rFonts w:eastAsia="Times New Roman" w:cs="Times New Roman"/>
          <w:noProof/>
          <w:spacing w:val="-4"/>
          <w:sz w:val="28"/>
          <w:szCs w:val="28"/>
        </w:rPr>
        <w:t xml:space="preserve"> </w:t>
      </w:r>
      <w:r w:rsidRPr="00A51ADC">
        <w:rPr>
          <w:rFonts w:eastAsia="Times New Roman" w:cs="Times New Roman"/>
          <w:noProof/>
          <w:spacing w:val="-4"/>
          <w:sz w:val="28"/>
          <w:szCs w:val="28"/>
        </w:rPr>
        <w:t>-</w:t>
      </w:r>
      <w:r w:rsidR="00436B59">
        <w:rPr>
          <w:rFonts w:eastAsia="Times New Roman" w:cs="Times New Roman"/>
          <w:noProof/>
          <w:spacing w:val="-4"/>
          <w:sz w:val="28"/>
          <w:szCs w:val="28"/>
        </w:rPr>
        <w:t xml:space="preserve"> </w:t>
      </w:r>
      <w:r w:rsidRPr="00A51ADC">
        <w:rPr>
          <w:rFonts w:eastAsia="Times New Roman" w:cs="Times New Roman"/>
          <w:noProof/>
          <w:spacing w:val="-4"/>
          <w:sz w:val="28"/>
          <w:szCs w:val="28"/>
        </w:rPr>
        <w:t>2031 và ứng cử tại đơn vị bầu cử số 20 gồm 2 xã Liên Hương, Vĩnh Hảo, tôi xem đây là một vinh dự nh</w:t>
      </w:r>
      <w:r w:rsidRPr="00A51ADC">
        <w:rPr>
          <w:rFonts w:eastAsia="Times New Roman" w:cs="Times New Roman" w:hint="eastAsia"/>
          <w:noProof/>
          <w:spacing w:val="-4"/>
          <w:sz w:val="28"/>
          <w:szCs w:val="28"/>
        </w:rPr>
        <w:t>ư</w:t>
      </w:r>
      <w:r w:rsidRPr="00A51ADC">
        <w:rPr>
          <w:rFonts w:eastAsia="Times New Roman" w:cs="Times New Roman"/>
          <w:noProof/>
          <w:spacing w:val="-4"/>
          <w:sz w:val="28"/>
          <w:szCs w:val="28"/>
        </w:rPr>
        <w:t>ng đồng thời cũng là trách nhiệm hết sức to lớn, tôi sẽ cố gắng hết sức mình để làm thật tốt nhiệm vụ của người đại biểu</w:t>
      </w:r>
      <w:r>
        <w:rPr>
          <w:rFonts w:eastAsia="Times New Roman" w:cs="Times New Roman"/>
          <w:noProof/>
          <w:spacing w:val="-4"/>
          <w:sz w:val="28"/>
          <w:szCs w:val="28"/>
        </w:rPr>
        <w:t xml:space="preserve"> (nếu trúng cử)</w:t>
      </w:r>
      <w:r w:rsidRPr="00A51ADC">
        <w:rPr>
          <w:rFonts w:eastAsia="Times New Roman" w:cs="Times New Roman"/>
          <w:noProof/>
          <w:spacing w:val="-4"/>
          <w:sz w:val="28"/>
          <w:szCs w:val="28"/>
        </w:rPr>
        <w:t xml:space="preserve"> và </w:t>
      </w:r>
      <w:r>
        <w:rPr>
          <w:rFonts w:eastAsia="Times New Roman" w:cs="Times New Roman"/>
          <w:noProof/>
          <w:spacing w:val="-4"/>
          <w:sz w:val="28"/>
          <w:szCs w:val="28"/>
        </w:rPr>
        <w:t>sẽ</w:t>
      </w:r>
      <w:r w:rsidRPr="00A51ADC">
        <w:rPr>
          <w:rFonts w:eastAsia="Times New Roman" w:cs="Times New Roman"/>
          <w:noProof/>
          <w:spacing w:val="-4"/>
          <w:sz w:val="28"/>
          <w:szCs w:val="28"/>
        </w:rPr>
        <w:t xml:space="preserve"> tập trung vào những trọng tâm sau: </w:t>
      </w:r>
    </w:p>
    <w:p w:rsidR="00A51ADC" w:rsidRPr="00A51ADC" w:rsidRDefault="00A51ADC" w:rsidP="00A51ADC">
      <w:pPr>
        <w:spacing w:before="120" w:after="0" w:line="288" w:lineRule="auto"/>
        <w:ind w:firstLine="720"/>
        <w:rPr>
          <w:rFonts w:eastAsia="Times New Roman" w:cs="Times New Roman"/>
          <w:b/>
          <w:i/>
          <w:noProof/>
          <w:spacing w:val="-4"/>
          <w:sz w:val="28"/>
          <w:szCs w:val="28"/>
        </w:rPr>
      </w:pPr>
      <w:r w:rsidRPr="00A51ADC">
        <w:rPr>
          <w:rFonts w:eastAsia="Times New Roman" w:cs="Times New Roman"/>
          <w:b/>
          <w:i/>
          <w:noProof/>
          <w:spacing w:val="-4"/>
          <w:sz w:val="28"/>
          <w:szCs w:val="28"/>
        </w:rPr>
        <w:t>Thứ nhất, phát huy vai trò là đại biểu HĐND chuyên trách trong tham gia xây dựng và hoàn thiện hệ thống chính sách, pháp luật tại địa phương</w:t>
      </w:r>
    </w:p>
    <w:p w:rsidR="00A51ADC" w:rsidRPr="00A51ADC" w:rsidRDefault="00A51ADC" w:rsidP="00A51ADC">
      <w:pPr>
        <w:spacing w:before="120" w:after="0" w:line="288" w:lineRule="auto"/>
        <w:ind w:firstLine="720"/>
        <w:rPr>
          <w:rFonts w:eastAsia="Times New Roman" w:cs="Times New Roman"/>
          <w:noProof/>
          <w:spacing w:val="-4"/>
          <w:sz w:val="28"/>
          <w:szCs w:val="28"/>
        </w:rPr>
      </w:pPr>
      <w:r w:rsidRPr="00A51ADC">
        <w:rPr>
          <w:rFonts w:eastAsia="Times New Roman" w:cs="Times New Roman"/>
          <w:noProof/>
          <w:spacing w:val="-4"/>
          <w:sz w:val="28"/>
          <w:szCs w:val="28"/>
        </w:rPr>
        <w:t xml:space="preserve">Sau khi sáp nhập và vận hành bộ máy chính quyền địa phương 2 cấp, ngoài các quy định pháp luật do Trung ương ban hành, thì rất nhiều Nghị quyết quy phạm pháp luật về các chính sách do HĐND 3 tỉnh trước sáp nhập ban hành không còn phù hợp với thực tế tình hình và không gian phát triển của tỉnh Lâm Đồng mới chúng ta. Thời gian qua, HĐND tỉnh sau sáp nhập đã rất chủ động đồng hành, đôn đốc UBND </w:t>
      </w:r>
      <w:r w:rsidR="004873D7">
        <w:rPr>
          <w:rFonts w:eastAsia="Times New Roman" w:cs="Times New Roman"/>
          <w:noProof/>
          <w:spacing w:val="-4"/>
          <w:sz w:val="28"/>
          <w:szCs w:val="28"/>
        </w:rPr>
        <w:t>t</w:t>
      </w:r>
      <w:r w:rsidRPr="00A51ADC">
        <w:rPr>
          <w:rFonts w:eastAsia="Times New Roman" w:cs="Times New Roman"/>
          <w:noProof/>
          <w:spacing w:val="-4"/>
          <w:sz w:val="28"/>
          <w:szCs w:val="28"/>
        </w:rPr>
        <w:t>ỉnh trình HĐND ban hành gần 100 Nghị quyết để sửa đổi, bổ sung, thay thế các chính sách, quy định pháp luật cũ để đảm bảo vận hành bộ máy và thực hiện kịp thời các chính sách trên các lĩnh vực liên quan đến phát triển kinh tế</w:t>
      </w:r>
      <w:r w:rsidR="0094224F">
        <w:rPr>
          <w:rFonts w:eastAsia="Times New Roman" w:cs="Times New Roman"/>
          <w:noProof/>
          <w:spacing w:val="-4"/>
          <w:sz w:val="28"/>
          <w:szCs w:val="28"/>
        </w:rPr>
        <w:t xml:space="preserve"> </w:t>
      </w:r>
      <w:r w:rsidRPr="00A51ADC">
        <w:rPr>
          <w:rFonts w:eastAsia="Times New Roman" w:cs="Times New Roman"/>
          <w:noProof/>
          <w:spacing w:val="-4"/>
          <w:sz w:val="28"/>
          <w:szCs w:val="28"/>
        </w:rPr>
        <w:t>-</w:t>
      </w:r>
      <w:r w:rsidR="0094224F">
        <w:rPr>
          <w:rFonts w:eastAsia="Times New Roman" w:cs="Times New Roman"/>
          <w:noProof/>
          <w:spacing w:val="-4"/>
          <w:sz w:val="28"/>
          <w:szCs w:val="28"/>
        </w:rPr>
        <w:t xml:space="preserve"> </w:t>
      </w:r>
      <w:r w:rsidRPr="00A51ADC">
        <w:rPr>
          <w:rFonts w:eastAsia="Times New Roman" w:cs="Times New Roman"/>
          <w:noProof/>
          <w:spacing w:val="-4"/>
          <w:sz w:val="28"/>
          <w:szCs w:val="28"/>
        </w:rPr>
        <w:t xml:space="preserve">xã hội, chăm lo đời sống nhân dân. Tuy nhiên, hiện nay cũng còn khá nhiều quy định, chính sách đang sử dụng cơ chế áp dụng tạm thời và phải ban hành chính sách mới để thay thế dứt điểm trước tháng 02 năm 2027. Khoảng thời gian còn lại không nhiều, số lượng chính sách, Nghị quyết quy phạm pháp luật ban hành là tương đối lớn. Việc ban hành các chính sách, không chỉ đảm bảo tính hợp hiến, hợp pháp mà đòi hỏi phải đảm bảo tính khả thi khi triển khai thực hiện, phù hợp với thực tế tình hình địa </w:t>
      </w:r>
      <w:r w:rsidRPr="00A51ADC">
        <w:rPr>
          <w:rFonts w:eastAsia="Times New Roman" w:cs="Times New Roman"/>
          <w:noProof/>
          <w:spacing w:val="-4"/>
          <w:sz w:val="28"/>
          <w:szCs w:val="28"/>
        </w:rPr>
        <w:lastRenderedPageBreak/>
        <w:t>phương, đáp ứng được yêu cầu phát triển, chăm lo tốt hơn cho đời sống của nhân dân. Do vậy, với vai trò là đại biểu chuyên trách, thành viên Thường trực, Phó chủ tịch HĐND Tỉnh, bản thân tôi sẽ n</w:t>
      </w:r>
      <w:r w:rsidR="008A5BED">
        <w:rPr>
          <w:rFonts w:eastAsia="Times New Roman" w:cs="Times New Roman"/>
          <w:noProof/>
          <w:spacing w:val="-4"/>
          <w:sz w:val="28"/>
          <w:szCs w:val="28"/>
        </w:rPr>
        <w:t>ỗ</w:t>
      </w:r>
      <w:r w:rsidRPr="00A51ADC">
        <w:rPr>
          <w:rFonts w:eastAsia="Times New Roman" w:cs="Times New Roman"/>
          <w:noProof/>
          <w:spacing w:val="-4"/>
          <w:sz w:val="28"/>
          <w:szCs w:val="28"/>
        </w:rPr>
        <w:t xml:space="preserve"> lực, cố g</w:t>
      </w:r>
      <w:r w:rsidR="00AE4F6E">
        <w:rPr>
          <w:rFonts w:eastAsia="Times New Roman" w:cs="Times New Roman"/>
          <w:noProof/>
          <w:spacing w:val="-4"/>
          <w:sz w:val="28"/>
          <w:szCs w:val="28"/>
        </w:rPr>
        <w:t>ắ</w:t>
      </w:r>
      <w:r w:rsidRPr="00A51ADC">
        <w:rPr>
          <w:rFonts w:eastAsia="Times New Roman" w:cs="Times New Roman"/>
          <w:noProof/>
          <w:spacing w:val="-4"/>
          <w:sz w:val="28"/>
          <w:szCs w:val="28"/>
        </w:rPr>
        <w:t xml:space="preserve">ng không ngừng thường xuyên nghiên cứu sâu kỹ các quy định pháp luật của Trung ương, sâu sát tình hình địa bàn, tăng cường khảo sát thực tiễn các vấn đề phát sinh trên các lĩnh vực, giữ mối liên hệ mật thiết để lắng nghe tâm tư, nguyện vọng chính đáng, những bức xúc của người dân để từ đó có cách nhìn toàn diện, thấu đáo, tham gia </w:t>
      </w:r>
      <w:r w:rsidR="00AE4F6E">
        <w:rPr>
          <w:rFonts w:eastAsia="Times New Roman" w:cs="Times New Roman"/>
          <w:noProof/>
          <w:spacing w:val="-4"/>
          <w:sz w:val="28"/>
          <w:szCs w:val="28"/>
        </w:rPr>
        <w:t>xác</w:t>
      </w:r>
      <w:r w:rsidRPr="00A51ADC">
        <w:rPr>
          <w:rFonts w:eastAsia="Times New Roman" w:cs="Times New Roman"/>
          <w:noProof/>
          <w:spacing w:val="-4"/>
          <w:sz w:val="28"/>
          <w:szCs w:val="28"/>
        </w:rPr>
        <w:t xml:space="preserve"> đáng vào quá trình xây dựng, định hình các dự thảo và quyết định các chính sách một cách hiệu quả nhất.</w:t>
      </w:r>
    </w:p>
    <w:p w:rsidR="00A51ADC" w:rsidRPr="00A51ADC" w:rsidRDefault="00A51ADC" w:rsidP="00A51ADC">
      <w:pPr>
        <w:spacing w:before="120" w:after="0" w:line="288" w:lineRule="auto"/>
        <w:ind w:firstLine="720"/>
        <w:rPr>
          <w:rFonts w:eastAsia="Times New Roman" w:cs="Times New Roman"/>
          <w:b/>
          <w:i/>
          <w:noProof/>
          <w:spacing w:val="-4"/>
          <w:sz w:val="28"/>
          <w:szCs w:val="28"/>
        </w:rPr>
      </w:pPr>
      <w:r w:rsidRPr="00A51ADC">
        <w:rPr>
          <w:rFonts w:eastAsia="Times New Roman" w:cs="Times New Roman"/>
          <w:b/>
          <w:i/>
          <w:noProof/>
          <w:spacing w:val="-4"/>
          <w:sz w:val="28"/>
          <w:szCs w:val="28"/>
        </w:rPr>
        <w:t xml:space="preserve">Thứ hai, tích cực tham gia giám sát việc chấp hành pháp luật, việc thực hiện các Nghị quyết, chương trình, dự án do HĐND </w:t>
      </w:r>
      <w:r w:rsidR="004873D7">
        <w:rPr>
          <w:rFonts w:eastAsia="Times New Roman" w:cs="Times New Roman"/>
          <w:b/>
          <w:i/>
          <w:noProof/>
          <w:spacing w:val="-4"/>
          <w:sz w:val="28"/>
          <w:szCs w:val="28"/>
        </w:rPr>
        <w:t>t</w:t>
      </w:r>
      <w:r w:rsidRPr="00A51ADC">
        <w:rPr>
          <w:rFonts w:eastAsia="Times New Roman" w:cs="Times New Roman"/>
          <w:b/>
          <w:i/>
          <w:noProof/>
          <w:spacing w:val="-4"/>
          <w:sz w:val="28"/>
          <w:szCs w:val="28"/>
        </w:rPr>
        <w:t>ỉnh ban hành, quyết định</w:t>
      </w:r>
    </w:p>
    <w:p w:rsidR="00A51ADC" w:rsidRPr="00A51ADC" w:rsidRDefault="00A51ADC" w:rsidP="00A51ADC">
      <w:pPr>
        <w:spacing w:before="120" w:after="0" w:line="288" w:lineRule="auto"/>
        <w:ind w:firstLine="720"/>
        <w:rPr>
          <w:rFonts w:eastAsia="Times New Roman" w:cs="Times New Roman"/>
          <w:noProof/>
          <w:spacing w:val="-4"/>
          <w:sz w:val="28"/>
          <w:szCs w:val="28"/>
        </w:rPr>
      </w:pPr>
      <w:r w:rsidRPr="00A51ADC">
        <w:rPr>
          <w:rFonts w:eastAsia="Times New Roman" w:cs="Times New Roman"/>
          <w:noProof/>
          <w:spacing w:val="-4"/>
          <w:sz w:val="28"/>
          <w:szCs w:val="28"/>
        </w:rPr>
        <w:t>Nếu trúng cử đại biểu, tôi sẽ có nhiều cơ hội tiếp tục là đại biểu hoạt động chuyên trách, tiếp tục tham gia là thành viên Thường trực, Phó chủ tịch HĐND Tỉnh, ngoài phát huy vai trò giám sát với tư cách là đại biểu HĐND Tỉnh, tôi sẽ tích cực tham gia trong thực hiện công tác giám sát của HĐND Tỉnh, Thường trực HĐND Tỉnh và tham gia điều hòa, phối hợp hoạt động giám sát của các Ban HĐND Tỉnh đối với việc chấp hành pháp luật, chấp hành các Nghị quyết, chương trình, đề án do HĐND tỉnh Ban hành, quyết định và giám sát việc giải quyết đơn thư, ý kiến kiến nghị của cử tri trong tỉnh nói chung và nơi tôi ứng cử nói riêng của các cơ quan nhà nước. Đặc biệt, tại địa bàn ứng cử tôi cùng cấp ủy, chính quyền và hệ thống chính trị địa phương rất quan tâm đến vấn đề môi trường, nhất là vấn đề liên quan đến Trung tâm nhiệt điện Vĩnh Tân, đất nhiễm mặn, liên quan đến khu bảo tồn thiên nhiên Hòn Cau, bảo vệ môi trường biển, bảo vệ nguồn lợi thủy sản; giám sát những vấn đề đặt ra trong công tác quản lý, sử dụng tài sản công sau sáp nhập, giải quyết những tồn đọng liên quan đến lĩnh vực đất đai, dự án đầu tư ngoài ngân sách chậm triển khai...</w:t>
      </w:r>
    </w:p>
    <w:p w:rsidR="00A51ADC" w:rsidRPr="00A51ADC" w:rsidRDefault="00A51ADC" w:rsidP="00A51ADC">
      <w:pPr>
        <w:spacing w:before="120" w:after="0" w:line="288" w:lineRule="auto"/>
        <w:ind w:firstLine="720"/>
        <w:rPr>
          <w:rFonts w:eastAsia="Times New Roman" w:cs="Times New Roman"/>
          <w:b/>
          <w:i/>
          <w:noProof/>
          <w:spacing w:val="-4"/>
          <w:sz w:val="28"/>
          <w:szCs w:val="28"/>
        </w:rPr>
      </w:pPr>
      <w:r w:rsidRPr="00A51ADC">
        <w:rPr>
          <w:rFonts w:eastAsia="Times New Roman" w:cs="Times New Roman"/>
          <w:b/>
          <w:i/>
          <w:noProof/>
          <w:spacing w:val="-4"/>
          <w:sz w:val="28"/>
          <w:szCs w:val="28"/>
        </w:rPr>
        <w:t>Thứ ba, phát huy vai trò cầu nối để kết nối cấp ủy, chính quyền địa phương với các cơ quan, đơn vị cấp tỉnh trong giải quyết, xử lý những vấn đề vướng mắc, phát sinh và là cầu nối tin cậy giữa chính quyền với cử tri</w:t>
      </w:r>
    </w:p>
    <w:p w:rsidR="00A51ADC" w:rsidRPr="00A51ADC" w:rsidRDefault="00A51ADC" w:rsidP="00A51ADC">
      <w:pPr>
        <w:spacing w:before="120" w:after="0" w:line="288" w:lineRule="auto"/>
        <w:ind w:firstLine="720"/>
        <w:rPr>
          <w:rFonts w:eastAsia="Times New Roman" w:cs="Times New Roman"/>
          <w:noProof/>
          <w:spacing w:val="-4"/>
          <w:sz w:val="28"/>
          <w:szCs w:val="28"/>
        </w:rPr>
      </w:pPr>
      <w:r w:rsidRPr="00A51ADC">
        <w:rPr>
          <w:rFonts w:eastAsia="Times New Roman" w:cs="Times New Roman"/>
          <w:noProof/>
          <w:spacing w:val="-4"/>
          <w:sz w:val="28"/>
          <w:szCs w:val="28"/>
        </w:rPr>
        <w:t xml:space="preserve">Hiện nay, chúng ta đang thực hiện bộ máy chính quyền 2 cấp, cấp tỉnh và cấp xã, không còn cấp trung gian là cấp huyện như trước đây, do vậy thẩm quyền và trách nhiệm của cấp xã được phân cấp, phân quyền là rất lớn, nhiều vấn đề trước đây thẩm quyền thuộc cấp huyện, cấp tỉnh nay được phân cấp cho cấp xã với mong muốn là làm sao thật sự gần dân, sát dân và giải quyết hồ sơ, thủ tục cho nhân dân một cách nhanh nhất, thuận lợi nhất. Tuy nhiên, thực tiễn vận hành chắc chắn sẽ có rất nhiều vấn đề phát sinh và vấn đề hoàn toàn mới được xử lý, giải quyết ở cấp xã nên chắc chắn sẽ có những lúng túng nhất định. Trong thực tiễn đó, đòi hỏi cấp ủy, chính quyền cấp xã phải thật sự chủ động, năng động và kết nối thật tốt, thật hiệu quả với các cơ quan cấp tỉnh trong hỗ trợ tháo gỡ những bất cập, những vướng mắc, phát sinh, có như thế mới đáp ứng tốt nhất được đòi hỏi, tâm tư, nguyện vọng của nhân dân. Nếu được làm đại biểu của nhiệm kỳ đến ở đơn vị bầu cử này, </w:t>
      </w:r>
      <w:r w:rsidRPr="00A51ADC">
        <w:rPr>
          <w:rFonts w:eastAsia="Times New Roman" w:cs="Times New Roman"/>
          <w:noProof/>
          <w:spacing w:val="-4"/>
          <w:sz w:val="28"/>
          <w:szCs w:val="28"/>
        </w:rPr>
        <w:lastRenderedPageBreak/>
        <w:t xml:space="preserve">cá nhân tôi với vai trò là Ủy viên Ban Thường vụ Tỉnh ủy, Phó </w:t>
      </w:r>
      <w:r w:rsidR="004873D7">
        <w:rPr>
          <w:rFonts w:eastAsia="Times New Roman" w:cs="Times New Roman"/>
          <w:noProof/>
          <w:spacing w:val="-4"/>
          <w:sz w:val="28"/>
          <w:szCs w:val="28"/>
        </w:rPr>
        <w:t>C</w:t>
      </w:r>
      <w:r w:rsidRPr="00A51ADC">
        <w:rPr>
          <w:rFonts w:eastAsia="Times New Roman" w:cs="Times New Roman"/>
          <w:noProof/>
          <w:spacing w:val="-4"/>
          <w:sz w:val="28"/>
          <w:szCs w:val="28"/>
        </w:rPr>
        <w:t xml:space="preserve">hủ tịch HĐND </w:t>
      </w:r>
      <w:r w:rsidR="004873D7">
        <w:rPr>
          <w:rFonts w:eastAsia="Times New Roman" w:cs="Times New Roman"/>
          <w:noProof/>
          <w:spacing w:val="-4"/>
          <w:sz w:val="28"/>
          <w:szCs w:val="28"/>
        </w:rPr>
        <w:t>t</w:t>
      </w:r>
      <w:r w:rsidRPr="00A51ADC">
        <w:rPr>
          <w:rFonts w:eastAsia="Times New Roman" w:cs="Times New Roman"/>
          <w:noProof/>
          <w:spacing w:val="-4"/>
          <w:sz w:val="28"/>
          <w:szCs w:val="28"/>
        </w:rPr>
        <w:t xml:space="preserve">ỉnh (nếu trúng cử) tôi sẽ cố gắng hết mức trong phạm vi nhiệm vụ, quyền hạn của mình để hỗ trợ các địa phương kết nối, kiến nghị, đề xuất, theo dõi, đôn đốc các cơ quan, đơn vị cấp tỉnh trong tham gia, hỗ trợ địa phương giải quyết những vấn đề tồn đọng, phát sinh, vướng mắc. Ngoài ra, với vai trò đại biểu HĐND </w:t>
      </w:r>
      <w:r w:rsidR="004873D7">
        <w:rPr>
          <w:rFonts w:eastAsia="Times New Roman" w:cs="Times New Roman"/>
          <w:noProof/>
          <w:spacing w:val="-4"/>
          <w:sz w:val="28"/>
          <w:szCs w:val="28"/>
        </w:rPr>
        <w:t>t</w:t>
      </w:r>
      <w:r w:rsidRPr="00A51ADC">
        <w:rPr>
          <w:rFonts w:eastAsia="Times New Roman" w:cs="Times New Roman"/>
          <w:noProof/>
          <w:spacing w:val="-4"/>
          <w:sz w:val="28"/>
          <w:szCs w:val="28"/>
        </w:rPr>
        <w:t>ỉnh, vai trò là Ủy viên Ban Thường vụ Tỉnh ủy qua thực tiễn nhiều năm gắn bó với địa bàn phía đông của tỉnh nói chung và khu vực huyện Tuy Phong (cũ) nói riêng, tôi rất trăn trở, khu vực chúng ta hiện còn nhiều tiềm năng chưa được khai thác hiệu quả, chưa tạo được động lực để thúc đ</w:t>
      </w:r>
      <w:r w:rsidR="00302DC6">
        <w:rPr>
          <w:rFonts w:eastAsia="Times New Roman" w:cs="Times New Roman"/>
          <w:noProof/>
          <w:spacing w:val="-4"/>
          <w:sz w:val="28"/>
          <w:szCs w:val="28"/>
        </w:rPr>
        <w:t>ẩ</w:t>
      </w:r>
      <w:r w:rsidRPr="00A51ADC">
        <w:rPr>
          <w:rFonts w:eastAsia="Times New Roman" w:cs="Times New Roman"/>
          <w:noProof/>
          <w:spacing w:val="-4"/>
          <w:sz w:val="28"/>
          <w:szCs w:val="28"/>
        </w:rPr>
        <w:t>y phát triển, tạo ra lợi thế, cơ hội để giải quyết việc làm, nâng cao thu nhập cho người dân. Mặc dù giải quyết những vấn đề này không phải là một ngày, một bữa, đòi hỏi phải có lộ trình, thời gian, có khi là cả nhiệm kỳ nhưng bản thân tôi với trách nhiệm của mình với cử tri, với địa bàn ứng cử sẽ cố gắng tiếp tục tham mưu, đề xuất, kiến nghị các giải pháp để cấp có thẩm quyền lãnh đạo tháo gỡ hiệu quả những điểm ngh</w:t>
      </w:r>
      <w:r w:rsidR="004873D7">
        <w:rPr>
          <w:rFonts w:eastAsia="Times New Roman" w:cs="Times New Roman"/>
          <w:noProof/>
          <w:spacing w:val="-4"/>
          <w:sz w:val="28"/>
          <w:szCs w:val="28"/>
        </w:rPr>
        <w:t>ẽ</w:t>
      </w:r>
      <w:r w:rsidRPr="00A51ADC">
        <w:rPr>
          <w:rFonts w:eastAsia="Times New Roman" w:cs="Times New Roman"/>
          <w:noProof/>
          <w:spacing w:val="-4"/>
          <w:sz w:val="28"/>
          <w:szCs w:val="28"/>
        </w:rPr>
        <w:t>n, phát huy, khai thác hiệu quả hoạt động của Cảng Vĩnh Tân, sớm hoàn thành, phát triển khu công nghiệp Tuy Phong, tạo điều kiện thu hút, mở rộng quy mô các dự án sử dụng tro sĩ than, đầu tư các tuyến kè bảo vệ bờ biển, bảo vệ hiệu quả nguồn lợi thủy sản, hoàn thành quy hoạch, thu hút đầu tư các khu nuôi tôm giống, rà soát, chấm dứt hoạt động các dự án đầu tư ngoài ngân sách chậm triển khai,…</w:t>
      </w:r>
      <w:r w:rsidR="004873D7">
        <w:rPr>
          <w:rFonts w:eastAsia="Times New Roman" w:cs="Times New Roman"/>
          <w:noProof/>
          <w:spacing w:val="-4"/>
          <w:sz w:val="28"/>
          <w:szCs w:val="28"/>
        </w:rPr>
        <w:t xml:space="preserve"> </w:t>
      </w:r>
      <w:r w:rsidRPr="00A51ADC">
        <w:rPr>
          <w:rFonts w:eastAsia="Times New Roman" w:cs="Times New Roman"/>
          <w:noProof/>
          <w:spacing w:val="-4"/>
          <w:sz w:val="28"/>
          <w:szCs w:val="28"/>
        </w:rPr>
        <w:t>để tạo điều kiện, động lực cho địa phương phát triển đột phá trong tương lai gần nhất.</w:t>
      </w:r>
    </w:p>
    <w:p w:rsidR="00A51ADC" w:rsidRPr="00A51ADC" w:rsidRDefault="00A51ADC" w:rsidP="00A51ADC">
      <w:pPr>
        <w:spacing w:before="120" w:after="0" w:line="288" w:lineRule="auto"/>
        <w:ind w:firstLine="720"/>
        <w:rPr>
          <w:rFonts w:eastAsia="Times New Roman" w:cs="Times New Roman"/>
          <w:b/>
          <w:i/>
          <w:noProof/>
          <w:spacing w:val="-4"/>
          <w:sz w:val="28"/>
          <w:szCs w:val="28"/>
        </w:rPr>
      </w:pPr>
      <w:r w:rsidRPr="00A51ADC">
        <w:rPr>
          <w:rFonts w:eastAsia="Times New Roman" w:cs="Times New Roman"/>
          <w:b/>
          <w:i/>
          <w:noProof/>
          <w:spacing w:val="-4"/>
          <w:sz w:val="28"/>
          <w:szCs w:val="28"/>
        </w:rPr>
        <w:t xml:space="preserve">Thứ tư, bản thân sẽ cố gắng tham gia thực hiện đầy đủ các hoạt động của đại biểu HĐND </w:t>
      </w:r>
      <w:r w:rsidR="00773D0F">
        <w:rPr>
          <w:rFonts w:eastAsia="Times New Roman" w:cs="Times New Roman"/>
          <w:b/>
          <w:i/>
          <w:noProof/>
          <w:spacing w:val="-4"/>
          <w:sz w:val="28"/>
          <w:szCs w:val="28"/>
        </w:rPr>
        <w:t>t</w:t>
      </w:r>
      <w:r w:rsidRPr="00A51ADC">
        <w:rPr>
          <w:rFonts w:eastAsia="Times New Roman" w:cs="Times New Roman"/>
          <w:b/>
          <w:i/>
          <w:noProof/>
          <w:spacing w:val="-4"/>
          <w:sz w:val="28"/>
          <w:szCs w:val="28"/>
        </w:rPr>
        <w:t>ỉnh tại địa bàn ứng cử</w:t>
      </w:r>
    </w:p>
    <w:p w:rsidR="00A51ADC" w:rsidRPr="00A51ADC" w:rsidRDefault="00A51ADC" w:rsidP="00A51ADC">
      <w:pPr>
        <w:spacing w:before="120" w:after="0" w:line="288" w:lineRule="auto"/>
        <w:ind w:firstLine="720"/>
        <w:rPr>
          <w:rFonts w:eastAsia="Times New Roman" w:cs="Times New Roman"/>
          <w:noProof/>
          <w:spacing w:val="-4"/>
          <w:sz w:val="28"/>
          <w:szCs w:val="28"/>
        </w:rPr>
      </w:pPr>
      <w:r w:rsidRPr="00A51ADC">
        <w:rPr>
          <w:rFonts w:eastAsia="Times New Roman" w:cs="Times New Roman"/>
          <w:noProof/>
          <w:spacing w:val="-4"/>
          <w:sz w:val="28"/>
          <w:szCs w:val="28"/>
        </w:rPr>
        <w:t>Ngoài thực hiện tiếp xúc cử tri theo quy định pháp luật, theo phân công trong thường trực HĐND Tỉnh hiện tại và nếu trúng cử sẽ tiếp tục được phân công phụ trách một số xã, phường địa bàn phía Đông tỉnh, trong đó có 2 xã Liên Hương, Vĩnh Hảo, tôi sẽ có điều kiện tiếp cận địa bàn nhiều hơn, lắng nghe n</w:t>
      </w:r>
      <w:bookmarkStart w:id="0" w:name="_GoBack"/>
      <w:bookmarkEnd w:id="0"/>
      <w:r w:rsidRPr="00A51ADC">
        <w:rPr>
          <w:rFonts w:eastAsia="Times New Roman" w:cs="Times New Roman"/>
          <w:noProof/>
          <w:spacing w:val="-4"/>
          <w:sz w:val="28"/>
          <w:szCs w:val="28"/>
        </w:rPr>
        <w:t xml:space="preserve">hiều hơn ý kiến cử tri. Qua thực tiễn hoạt động, có những vấn đề phát sinh cần lắng nghe ý kiến cử tri để hỗ trợ việc xây dựng, ban hành các chính sách, quyết định các chương trình, dự án, tôi sẽ tham mưu, đề xuất Thường trực HĐND </w:t>
      </w:r>
      <w:r w:rsidR="00A22576">
        <w:rPr>
          <w:rFonts w:eastAsia="Times New Roman" w:cs="Times New Roman"/>
          <w:noProof/>
          <w:spacing w:val="-4"/>
          <w:sz w:val="28"/>
          <w:szCs w:val="28"/>
        </w:rPr>
        <w:t>t</w:t>
      </w:r>
      <w:r w:rsidRPr="00A51ADC">
        <w:rPr>
          <w:rFonts w:eastAsia="Times New Roman" w:cs="Times New Roman"/>
          <w:noProof/>
          <w:spacing w:val="-4"/>
          <w:sz w:val="28"/>
          <w:szCs w:val="28"/>
        </w:rPr>
        <w:t xml:space="preserve">ỉnh tổ chức các đợt tiếp xúc cử tri chuyên đề; đồng thời, một số vấn đề cần nắm bắt thực tiễn như giải quyết đơn thư, giám sát giải quyết ý kiến kiến nghị cử tri, tôi sẽ đề xuất Thường trực HĐND </w:t>
      </w:r>
      <w:r w:rsidR="00A22576">
        <w:rPr>
          <w:rFonts w:eastAsia="Times New Roman" w:cs="Times New Roman"/>
          <w:noProof/>
          <w:spacing w:val="-4"/>
          <w:sz w:val="28"/>
          <w:szCs w:val="28"/>
        </w:rPr>
        <w:t>t</w:t>
      </w:r>
      <w:r w:rsidRPr="00A51ADC">
        <w:rPr>
          <w:rFonts w:eastAsia="Times New Roman" w:cs="Times New Roman"/>
          <w:noProof/>
          <w:spacing w:val="-4"/>
          <w:sz w:val="28"/>
          <w:szCs w:val="28"/>
        </w:rPr>
        <w:t xml:space="preserve">ỉnh tổ chức các đoàn khảo sát, giám sát của HĐND </w:t>
      </w:r>
      <w:r w:rsidR="00A22576">
        <w:rPr>
          <w:rFonts w:eastAsia="Times New Roman" w:cs="Times New Roman"/>
          <w:noProof/>
          <w:spacing w:val="-4"/>
          <w:sz w:val="28"/>
          <w:szCs w:val="28"/>
        </w:rPr>
        <w:t>t</w:t>
      </w:r>
      <w:r w:rsidRPr="00A51ADC">
        <w:rPr>
          <w:rFonts w:eastAsia="Times New Roman" w:cs="Times New Roman"/>
          <w:noProof/>
          <w:spacing w:val="-4"/>
          <w:sz w:val="28"/>
          <w:szCs w:val="28"/>
        </w:rPr>
        <w:t xml:space="preserve">ỉnh, Thường trực HĐND </w:t>
      </w:r>
      <w:r w:rsidR="00A22576">
        <w:rPr>
          <w:rFonts w:eastAsia="Times New Roman" w:cs="Times New Roman"/>
          <w:noProof/>
          <w:spacing w:val="-4"/>
          <w:sz w:val="28"/>
          <w:szCs w:val="28"/>
        </w:rPr>
        <w:t>t</w:t>
      </w:r>
      <w:r w:rsidRPr="00A51ADC">
        <w:rPr>
          <w:rFonts w:eastAsia="Times New Roman" w:cs="Times New Roman"/>
          <w:noProof/>
          <w:spacing w:val="-4"/>
          <w:sz w:val="28"/>
          <w:szCs w:val="28"/>
        </w:rPr>
        <w:t xml:space="preserve">ỉnh để gặp gỡ cử tri, nắm bắt thực tiễn, thu nhận đầy đủ thông tin, tham gia vào các quyết sách của HĐND </w:t>
      </w:r>
      <w:r w:rsidR="00937B22">
        <w:rPr>
          <w:rFonts w:eastAsia="Times New Roman" w:cs="Times New Roman"/>
          <w:noProof/>
          <w:spacing w:val="-4"/>
          <w:sz w:val="28"/>
          <w:szCs w:val="28"/>
        </w:rPr>
        <w:t>t</w:t>
      </w:r>
      <w:r w:rsidRPr="00A51ADC">
        <w:rPr>
          <w:rFonts w:eastAsia="Times New Roman" w:cs="Times New Roman"/>
          <w:noProof/>
          <w:spacing w:val="-4"/>
          <w:sz w:val="28"/>
          <w:szCs w:val="28"/>
        </w:rPr>
        <w:t>ỉnh hiệu quả.</w:t>
      </w:r>
    </w:p>
    <w:p w:rsidR="00A51ADC" w:rsidRPr="00A51ADC" w:rsidRDefault="00A51ADC" w:rsidP="00A51ADC">
      <w:pPr>
        <w:spacing w:before="120" w:after="0" w:line="288" w:lineRule="auto"/>
        <w:ind w:firstLine="720"/>
        <w:rPr>
          <w:rFonts w:eastAsia="Times New Roman" w:cs="Times New Roman"/>
          <w:b/>
          <w:noProof/>
          <w:spacing w:val="-4"/>
          <w:sz w:val="28"/>
          <w:szCs w:val="28"/>
        </w:rPr>
      </w:pPr>
      <w:r w:rsidRPr="00A51ADC">
        <w:rPr>
          <w:rFonts w:eastAsia="Times New Roman" w:cs="Times New Roman"/>
          <w:b/>
          <w:noProof/>
          <w:spacing w:val="-4"/>
          <w:sz w:val="28"/>
          <w:szCs w:val="28"/>
        </w:rPr>
        <w:t>K</w:t>
      </w:r>
      <w:r w:rsidRPr="00A51ADC">
        <w:rPr>
          <w:rFonts w:eastAsia="Times New Roman" w:cs="Times New Roman"/>
          <w:b/>
          <w:noProof/>
          <w:spacing w:val="-4"/>
          <w:sz w:val="28"/>
          <w:szCs w:val="28"/>
          <w:lang w:val="vi-VN"/>
        </w:rPr>
        <w:t>ính th</w:t>
      </w:r>
      <w:r w:rsidRPr="00A51ADC">
        <w:rPr>
          <w:rFonts w:eastAsia="Times New Roman" w:cs="Times New Roman" w:hint="eastAsia"/>
          <w:b/>
          <w:noProof/>
          <w:spacing w:val="-4"/>
          <w:sz w:val="28"/>
          <w:szCs w:val="28"/>
          <w:lang w:val="vi-VN"/>
        </w:rPr>
        <w:t>ư</w:t>
      </w:r>
      <w:r w:rsidRPr="00A51ADC">
        <w:rPr>
          <w:rFonts w:eastAsia="Times New Roman" w:cs="Times New Roman"/>
          <w:b/>
          <w:noProof/>
          <w:spacing w:val="-4"/>
          <w:sz w:val="28"/>
          <w:szCs w:val="28"/>
          <w:lang w:val="vi-VN"/>
        </w:rPr>
        <w:t xml:space="preserve">a các </w:t>
      </w:r>
      <w:r w:rsidRPr="00A51ADC">
        <w:rPr>
          <w:rFonts w:eastAsia="Times New Roman" w:cs="Times New Roman"/>
          <w:b/>
          <w:noProof/>
          <w:spacing w:val="-4"/>
          <w:sz w:val="28"/>
          <w:szCs w:val="28"/>
        </w:rPr>
        <w:t>vị đại biểu,</w:t>
      </w:r>
      <w:r w:rsidRPr="00A51ADC">
        <w:rPr>
          <w:rFonts w:eastAsia="Times New Roman" w:cs="Times New Roman"/>
          <w:b/>
          <w:noProof/>
          <w:spacing w:val="-4"/>
          <w:sz w:val="28"/>
          <w:szCs w:val="28"/>
          <w:lang w:val="vi-VN"/>
        </w:rPr>
        <w:t xml:space="preserve"> các cô chú, các anh chị cử tri</w:t>
      </w:r>
      <w:r w:rsidRPr="00A51ADC">
        <w:rPr>
          <w:rFonts w:eastAsia="Times New Roman" w:cs="Times New Roman"/>
          <w:b/>
          <w:noProof/>
          <w:spacing w:val="-4"/>
          <w:sz w:val="28"/>
          <w:szCs w:val="28"/>
        </w:rPr>
        <w:t>.</w:t>
      </w:r>
    </w:p>
    <w:p w:rsidR="00A51ADC" w:rsidRPr="00A51ADC" w:rsidRDefault="00A51ADC" w:rsidP="00A51ADC">
      <w:pPr>
        <w:spacing w:before="120" w:after="0" w:line="288" w:lineRule="auto"/>
        <w:ind w:firstLine="720"/>
        <w:rPr>
          <w:rFonts w:eastAsia="Times New Roman" w:cs="Times New Roman"/>
          <w:noProof/>
          <w:spacing w:val="-4"/>
          <w:sz w:val="28"/>
          <w:szCs w:val="28"/>
        </w:rPr>
      </w:pPr>
      <w:r>
        <w:rPr>
          <w:rFonts w:eastAsia="Times New Roman" w:cs="Times New Roman"/>
          <w:noProof/>
          <w:spacing w:val="-4"/>
          <w:sz w:val="28"/>
          <w:szCs w:val="28"/>
        </w:rPr>
        <w:t>T</w:t>
      </w:r>
      <w:r w:rsidRPr="00A51ADC">
        <w:rPr>
          <w:rFonts w:eastAsia="Times New Roman" w:cs="Times New Roman"/>
          <w:noProof/>
          <w:spacing w:val="-4"/>
          <w:sz w:val="28"/>
          <w:szCs w:val="28"/>
          <w:lang w:val="vi-VN"/>
        </w:rPr>
        <w:t xml:space="preserve">ôi </w:t>
      </w:r>
      <w:r w:rsidRPr="00A51ADC">
        <w:rPr>
          <w:rFonts w:eastAsia="Times New Roman" w:cs="Times New Roman"/>
          <w:noProof/>
          <w:spacing w:val="-4"/>
          <w:sz w:val="28"/>
          <w:szCs w:val="28"/>
        </w:rPr>
        <w:t>r</w:t>
      </w:r>
      <w:r w:rsidRPr="00A51ADC">
        <w:rPr>
          <w:rFonts w:eastAsia="Times New Roman" w:cs="Times New Roman"/>
          <w:noProof/>
          <w:spacing w:val="-4"/>
          <w:sz w:val="28"/>
          <w:szCs w:val="28"/>
          <w:lang w:val="vi-VN"/>
        </w:rPr>
        <w:t>ất mong đ</w:t>
      </w:r>
      <w:r w:rsidRPr="00A51ADC">
        <w:rPr>
          <w:rFonts w:eastAsia="Times New Roman" w:cs="Times New Roman" w:hint="eastAsia"/>
          <w:noProof/>
          <w:spacing w:val="-4"/>
          <w:sz w:val="28"/>
          <w:szCs w:val="28"/>
          <w:lang w:val="vi-VN"/>
        </w:rPr>
        <w:t>ư</w:t>
      </w:r>
      <w:r w:rsidRPr="00A51ADC">
        <w:rPr>
          <w:rFonts w:eastAsia="Times New Roman" w:cs="Times New Roman"/>
          <w:noProof/>
          <w:spacing w:val="-4"/>
          <w:sz w:val="28"/>
          <w:szCs w:val="28"/>
          <w:lang w:val="vi-VN"/>
        </w:rPr>
        <w:t xml:space="preserve">ợc các </w:t>
      </w:r>
      <w:r w:rsidRPr="00A51ADC">
        <w:rPr>
          <w:rFonts w:eastAsia="Times New Roman" w:cs="Times New Roman"/>
          <w:noProof/>
          <w:spacing w:val="-4"/>
          <w:sz w:val="28"/>
          <w:szCs w:val="28"/>
        </w:rPr>
        <w:t>vị đại biểu,</w:t>
      </w:r>
      <w:r w:rsidRPr="00A51ADC">
        <w:rPr>
          <w:rFonts w:eastAsia="Times New Roman" w:cs="Times New Roman"/>
          <w:noProof/>
          <w:spacing w:val="-4"/>
          <w:sz w:val="28"/>
          <w:szCs w:val="28"/>
          <w:lang w:val="vi-VN"/>
        </w:rPr>
        <w:t xml:space="preserve"> các </w:t>
      </w:r>
      <w:r w:rsidRPr="00A51ADC">
        <w:rPr>
          <w:rFonts w:eastAsia="Times New Roman" w:cs="Times New Roman"/>
          <w:noProof/>
          <w:spacing w:val="-4"/>
          <w:sz w:val="28"/>
          <w:szCs w:val="28"/>
        </w:rPr>
        <w:t xml:space="preserve">cô chú, </w:t>
      </w:r>
      <w:r w:rsidRPr="00A51ADC">
        <w:rPr>
          <w:rFonts w:eastAsia="Times New Roman" w:cs="Times New Roman"/>
          <w:noProof/>
          <w:spacing w:val="-4"/>
          <w:sz w:val="28"/>
          <w:szCs w:val="28"/>
          <w:lang w:val="vi-VN"/>
        </w:rPr>
        <w:t>anh chị</w:t>
      </w:r>
      <w:r w:rsidRPr="00A51ADC">
        <w:rPr>
          <w:rFonts w:eastAsia="Times New Roman" w:cs="Times New Roman"/>
          <w:noProof/>
          <w:spacing w:val="-4"/>
          <w:sz w:val="28"/>
          <w:szCs w:val="28"/>
        </w:rPr>
        <w:t xml:space="preserve"> cử tri</w:t>
      </w:r>
      <w:r w:rsidRPr="00A51ADC">
        <w:rPr>
          <w:rFonts w:eastAsia="Times New Roman" w:cs="Times New Roman"/>
          <w:noProof/>
          <w:spacing w:val="-4"/>
          <w:sz w:val="28"/>
          <w:szCs w:val="28"/>
          <w:lang w:val="vi-VN"/>
        </w:rPr>
        <w:t xml:space="preserve"> </w:t>
      </w:r>
      <w:r>
        <w:rPr>
          <w:rFonts w:eastAsia="Times New Roman" w:cs="Times New Roman"/>
          <w:noProof/>
          <w:spacing w:val="-4"/>
          <w:sz w:val="28"/>
          <w:szCs w:val="28"/>
        </w:rPr>
        <w:t xml:space="preserve">ủng hộ tôi trên lá phiếu của mình trong ngày bầu cử sắp đến và </w:t>
      </w:r>
      <w:r w:rsidRPr="00A51ADC">
        <w:rPr>
          <w:rFonts w:eastAsia="Times New Roman" w:cs="Times New Roman"/>
          <w:noProof/>
          <w:spacing w:val="-4"/>
          <w:sz w:val="28"/>
          <w:szCs w:val="28"/>
          <w:lang w:val="vi-VN"/>
        </w:rPr>
        <w:t>tạo điều kiện</w:t>
      </w:r>
      <w:r w:rsidRPr="00A51ADC">
        <w:rPr>
          <w:rFonts w:eastAsia="Times New Roman" w:cs="Times New Roman"/>
          <w:noProof/>
          <w:spacing w:val="-4"/>
          <w:sz w:val="28"/>
          <w:szCs w:val="28"/>
        </w:rPr>
        <w:t>,</w:t>
      </w:r>
      <w:r w:rsidRPr="00A51ADC">
        <w:rPr>
          <w:rFonts w:eastAsia="Times New Roman" w:cs="Times New Roman"/>
          <w:noProof/>
          <w:spacing w:val="-4"/>
          <w:sz w:val="28"/>
          <w:szCs w:val="28"/>
          <w:lang w:val="vi-VN"/>
        </w:rPr>
        <w:t xml:space="preserve"> giúp đỡ </w:t>
      </w:r>
      <w:r w:rsidRPr="00A51ADC">
        <w:rPr>
          <w:rFonts w:eastAsia="Times New Roman" w:cs="Times New Roman"/>
          <w:noProof/>
          <w:spacing w:val="-4"/>
          <w:sz w:val="28"/>
          <w:szCs w:val="28"/>
        </w:rPr>
        <w:t>để tôi có thêm động lực hoàn thành tốt nhiệm vụ trên các vị trí công tác của mình</w:t>
      </w:r>
      <w:r w:rsidRPr="00A51ADC">
        <w:rPr>
          <w:rFonts w:eastAsia="Times New Roman" w:cs="Times New Roman"/>
          <w:noProof/>
          <w:spacing w:val="-4"/>
          <w:sz w:val="28"/>
          <w:szCs w:val="28"/>
          <w:lang w:val="vi-VN"/>
        </w:rPr>
        <w:t>.</w:t>
      </w:r>
    </w:p>
    <w:p w:rsidR="00A51ADC" w:rsidRPr="00A51ADC" w:rsidRDefault="00A51ADC" w:rsidP="00A51ADC">
      <w:pPr>
        <w:spacing w:before="120" w:after="0" w:line="288" w:lineRule="auto"/>
        <w:ind w:firstLine="720"/>
        <w:rPr>
          <w:rFonts w:eastAsia="Times New Roman" w:cs="Times New Roman"/>
          <w:noProof/>
          <w:spacing w:val="-4"/>
          <w:sz w:val="28"/>
          <w:szCs w:val="28"/>
          <w:lang w:val="vi-VN"/>
        </w:rPr>
      </w:pPr>
      <w:r w:rsidRPr="00A51ADC">
        <w:rPr>
          <w:rFonts w:eastAsia="Times New Roman" w:cs="Times New Roman"/>
          <w:noProof/>
          <w:spacing w:val="-4"/>
          <w:sz w:val="28"/>
          <w:szCs w:val="28"/>
          <w:lang w:val="vi-VN"/>
        </w:rPr>
        <w:lastRenderedPageBreak/>
        <w:t xml:space="preserve">Cuối cùng, xin kính chúc sức </w:t>
      </w:r>
      <w:r w:rsidR="00F962AD">
        <w:rPr>
          <w:rFonts w:eastAsia="Times New Roman" w:cs="Times New Roman"/>
          <w:noProof/>
          <w:spacing w:val="-4"/>
          <w:sz w:val="28"/>
          <w:szCs w:val="28"/>
        </w:rPr>
        <w:t>khỏe</w:t>
      </w:r>
      <w:r w:rsidRPr="00A51ADC">
        <w:rPr>
          <w:rFonts w:eastAsia="Times New Roman" w:cs="Times New Roman"/>
          <w:noProof/>
          <w:spacing w:val="-4"/>
          <w:sz w:val="28"/>
          <w:szCs w:val="28"/>
          <w:lang w:val="vi-VN"/>
        </w:rPr>
        <w:t xml:space="preserve"> các đồng chí </w:t>
      </w:r>
      <w:r w:rsidRPr="00A51ADC">
        <w:rPr>
          <w:rFonts w:eastAsia="Times New Roman" w:cs="Times New Roman"/>
          <w:noProof/>
          <w:spacing w:val="-4"/>
          <w:sz w:val="28"/>
          <w:szCs w:val="28"/>
        </w:rPr>
        <w:t>đại biểu, các ứng cử viên</w:t>
      </w:r>
      <w:r w:rsidRPr="00A51ADC">
        <w:rPr>
          <w:rFonts w:eastAsia="Times New Roman" w:cs="Times New Roman"/>
          <w:noProof/>
          <w:spacing w:val="-4"/>
          <w:sz w:val="28"/>
          <w:szCs w:val="28"/>
          <w:lang w:val="vi-VN"/>
        </w:rPr>
        <w:t xml:space="preserve">. Kính chúc các đồng chí và </w:t>
      </w:r>
      <w:r w:rsidRPr="0003795E">
        <w:rPr>
          <w:rFonts w:eastAsia="Times New Roman" w:cs="Times New Roman"/>
          <w:noProof/>
          <w:spacing w:val="-4"/>
          <w:sz w:val="28"/>
          <w:szCs w:val="28"/>
          <w:lang w:val="vi-VN"/>
        </w:rPr>
        <w:t xml:space="preserve">các cô chú, </w:t>
      </w:r>
      <w:r w:rsidRPr="00A51ADC">
        <w:rPr>
          <w:rFonts w:eastAsia="Times New Roman" w:cs="Times New Roman"/>
          <w:noProof/>
          <w:spacing w:val="-4"/>
          <w:sz w:val="28"/>
          <w:szCs w:val="28"/>
          <w:lang w:val="vi-VN"/>
        </w:rPr>
        <w:t>các anh chị</w:t>
      </w:r>
      <w:r w:rsidRPr="0003795E">
        <w:rPr>
          <w:rFonts w:eastAsia="Times New Roman" w:cs="Times New Roman"/>
          <w:noProof/>
          <w:spacing w:val="-4"/>
          <w:sz w:val="28"/>
          <w:szCs w:val="28"/>
          <w:lang w:val="vi-VN"/>
        </w:rPr>
        <w:t xml:space="preserve"> luôn mạnh khỏe, hạnh phúc, năm mới, thắng lợi mới</w:t>
      </w:r>
      <w:r w:rsidRPr="00A51ADC">
        <w:rPr>
          <w:rFonts w:eastAsia="Times New Roman" w:cs="Times New Roman"/>
          <w:noProof/>
          <w:spacing w:val="-4"/>
          <w:sz w:val="28"/>
          <w:szCs w:val="28"/>
          <w:lang w:val="vi-VN"/>
        </w:rPr>
        <w:t>!</w:t>
      </w:r>
    </w:p>
    <w:p w:rsidR="00A51ADC" w:rsidRPr="00A51ADC" w:rsidRDefault="00A51ADC" w:rsidP="00A51ADC">
      <w:pPr>
        <w:spacing w:before="120" w:after="0" w:line="288" w:lineRule="auto"/>
        <w:ind w:firstLine="720"/>
        <w:rPr>
          <w:rFonts w:eastAsia="Times New Roman" w:cs="Times New Roman"/>
          <w:noProof/>
          <w:spacing w:val="-4"/>
          <w:sz w:val="28"/>
          <w:szCs w:val="28"/>
          <w:lang w:val="vi-VN"/>
        </w:rPr>
      </w:pPr>
      <w:r w:rsidRPr="00A51ADC">
        <w:rPr>
          <w:rFonts w:eastAsia="Times New Roman" w:cs="Times New Roman"/>
          <w:noProof/>
          <w:spacing w:val="-4"/>
          <w:sz w:val="28"/>
          <w:szCs w:val="28"/>
          <w:lang w:val="vi-VN"/>
        </w:rPr>
        <w:t xml:space="preserve">Xin </w:t>
      </w:r>
      <w:r w:rsidRPr="0003795E">
        <w:rPr>
          <w:rFonts w:eastAsia="Times New Roman" w:cs="Times New Roman"/>
          <w:noProof/>
          <w:spacing w:val="-4"/>
          <w:sz w:val="28"/>
          <w:szCs w:val="28"/>
          <w:lang w:val="vi-VN"/>
        </w:rPr>
        <w:t>trân trọng</w:t>
      </w:r>
      <w:r w:rsidRPr="00A51ADC">
        <w:rPr>
          <w:rFonts w:eastAsia="Times New Roman" w:cs="Times New Roman"/>
          <w:noProof/>
          <w:spacing w:val="-4"/>
          <w:sz w:val="28"/>
          <w:szCs w:val="28"/>
          <w:lang w:val="vi-VN"/>
        </w:rPr>
        <w:t xml:space="preserve"> cảm </w:t>
      </w:r>
      <w:r w:rsidRPr="00A51ADC">
        <w:rPr>
          <w:rFonts w:eastAsia="Times New Roman" w:cs="Times New Roman" w:hint="eastAsia"/>
          <w:noProof/>
          <w:spacing w:val="-4"/>
          <w:sz w:val="28"/>
          <w:szCs w:val="28"/>
          <w:lang w:val="vi-VN"/>
        </w:rPr>
        <w:t>ơ</w:t>
      </w:r>
      <w:r w:rsidRPr="00A51ADC">
        <w:rPr>
          <w:rFonts w:eastAsia="Times New Roman" w:cs="Times New Roman"/>
          <w:noProof/>
          <w:spacing w:val="-4"/>
          <w:sz w:val="28"/>
          <w:szCs w:val="28"/>
          <w:lang w:val="vi-VN"/>
        </w:rPr>
        <w:t>n!</w:t>
      </w:r>
    </w:p>
    <w:p w:rsidR="00A51ADC" w:rsidRPr="0003795E" w:rsidRDefault="00A51ADC" w:rsidP="0094224F">
      <w:pPr>
        <w:spacing w:before="120" w:after="0" w:line="288" w:lineRule="auto"/>
        <w:jc w:val="left"/>
        <w:rPr>
          <w:rFonts w:eastAsia="Times New Roman" w:cs="Times New Roman"/>
          <w:b/>
          <w:noProof/>
          <w:spacing w:val="-4"/>
          <w:sz w:val="28"/>
          <w:szCs w:val="28"/>
          <w:lang w:val="vi-VN"/>
        </w:rPr>
      </w:pPr>
      <w:r w:rsidRPr="00A51ADC">
        <w:rPr>
          <w:rFonts w:eastAsia="Times New Roman" w:cs="Times New Roman"/>
          <w:noProof/>
          <w:spacing w:val="-4"/>
          <w:sz w:val="28"/>
          <w:szCs w:val="28"/>
          <w:lang w:val="vi-VN"/>
        </w:rPr>
        <w:tab/>
      </w:r>
      <w:r w:rsidRPr="00A51ADC">
        <w:rPr>
          <w:rFonts w:eastAsia="Times New Roman" w:cs="Times New Roman"/>
          <w:noProof/>
          <w:spacing w:val="-4"/>
          <w:sz w:val="28"/>
          <w:szCs w:val="28"/>
          <w:lang w:val="vi-VN"/>
        </w:rPr>
        <w:tab/>
      </w:r>
      <w:r w:rsidRPr="00A51ADC">
        <w:rPr>
          <w:rFonts w:eastAsia="Times New Roman" w:cs="Times New Roman"/>
          <w:noProof/>
          <w:spacing w:val="-4"/>
          <w:sz w:val="28"/>
          <w:szCs w:val="28"/>
          <w:lang w:val="vi-VN"/>
        </w:rPr>
        <w:tab/>
      </w:r>
      <w:r w:rsidRPr="00A51ADC">
        <w:rPr>
          <w:rFonts w:eastAsia="Times New Roman" w:cs="Times New Roman"/>
          <w:noProof/>
          <w:spacing w:val="-4"/>
          <w:sz w:val="28"/>
          <w:szCs w:val="28"/>
          <w:lang w:val="vi-VN"/>
        </w:rPr>
        <w:tab/>
      </w:r>
      <w:r w:rsidRPr="00A51ADC">
        <w:rPr>
          <w:rFonts w:eastAsia="Times New Roman" w:cs="Times New Roman"/>
          <w:noProof/>
          <w:spacing w:val="-4"/>
          <w:sz w:val="28"/>
          <w:szCs w:val="28"/>
          <w:lang w:val="vi-VN"/>
        </w:rPr>
        <w:tab/>
      </w:r>
      <w:r w:rsidRPr="00A51ADC">
        <w:rPr>
          <w:rFonts w:eastAsia="Times New Roman" w:cs="Times New Roman"/>
          <w:noProof/>
          <w:spacing w:val="-4"/>
          <w:sz w:val="28"/>
          <w:szCs w:val="28"/>
          <w:lang w:val="vi-VN"/>
        </w:rPr>
        <w:tab/>
      </w:r>
      <w:r w:rsidRPr="00A51ADC">
        <w:rPr>
          <w:rFonts w:eastAsia="Times New Roman" w:cs="Times New Roman"/>
          <w:noProof/>
          <w:spacing w:val="-4"/>
          <w:sz w:val="28"/>
          <w:szCs w:val="28"/>
          <w:lang w:val="vi-VN"/>
        </w:rPr>
        <w:tab/>
      </w:r>
      <w:r w:rsidRPr="00A51ADC">
        <w:rPr>
          <w:rFonts w:eastAsia="Times New Roman" w:cs="Times New Roman"/>
          <w:noProof/>
          <w:spacing w:val="-4"/>
          <w:sz w:val="28"/>
          <w:szCs w:val="28"/>
          <w:lang w:val="vi-VN"/>
        </w:rPr>
        <w:tab/>
      </w:r>
    </w:p>
    <w:p w:rsidR="00A51ADC" w:rsidRPr="0003795E" w:rsidRDefault="00A51ADC" w:rsidP="00A51ADC">
      <w:pPr>
        <w:spacing w:before="120" w:after="0" w:line="288" w:lineRule="auto"/>
        <w:jc w:val="left"/>
        <w:rPr>
          <w:rFonts w:ascii="VNI-Times" w:eastAsia="Times New Roman" w:hAnsi="VNI-Times" w:cs="Times New Roman"/>
          <w:noProof/>
          <w:spacing w:val="-4"/>
          <w:sz w:val="28"/>
          <w:szCs w:val="28"/>
          <w:lang w:val="vi-VN"/>
        </w:rPr>
      </w:pPr>
    </w:p>
    <w:p w:rsidR="00EB5AB5" w:rsidRPr="0003795E" w:rsidRDefault="00EB5AB5">
      <w:pPr>
        <w:rPr>
          <w:lang w:val="vi-VN"/>
        </w:rPr>
      </w:pPr>
    </w:p>
    <w:sectPr w:rsidR="00EB5AB5" w:rsidRPr="0003795E" w:rsidSect="006C1B35">
      <w:footerReference w:type="even" r:id="rId6"/>
      <w:footerReference w:type="default" r:id="rId7"/>
      <w:pgSz w:w="11909" w:h="16834" w:code="9"/>
      <w:pgMar w:top="851" w:right="851" w:bottom="851" w:left="1418" w:header="720" w:footer="3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8B7" w:rsidRDefault="000C58B7">
      <w:pPr>
        <w:spacing w:after="0" w:line="240" w:lineRule="auto"/>
      </w:pPr>
      <w:r>
        <w:separator/>
      </w:r>
    </w:p>
  </w:endnote>
  <w:endnote w:type="continuationSeparator" w:id="0">
    <w:p w:rsidR="000C58B7" w:rsidRDefault="000C5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3F2" w:rsidRDefault="006C1B35">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1</w:t>
    </w:r>
    <w:r>
      <w:rPr>
        <w:rStyle w:val="PageNumber"/>
        <w:rFonts w:eastAsiaTheme="majorEastAsia"/>
      </w:rPr>
      <w:fldChar w:fldCharType="end"/>
    </w:r>
  </w:p>
  <w:p w:rsidR="00B123F2" w:rsidRDefault="000C58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3F2" w:rsidRDefault="000C58B7">
    <w:pPr>
      <w:pStyle w:val="Footer"/>
      <w:framePr w:wrap="around" w:vAnchor="text" w:hAnchor="margin" w:xAlign="right" w:y="1"/>
      <w:rPr>
        <w:rStyle w:val="PageNumber"/>
        <w:rFonts w:eastAsiaTheme="majorEastAsia"/>
      </w:rPr>
    </w:pPr>
  </w:p>
  <w:p w:rsidR="00B123F2" w:rsidRDefault="000C58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8B7" w:rsidRDefault="000C58B7">
      <w:pPr>
        <w:spacing w:after="0" w:line="240" w:lineRule="auto"/>
      </w:pPr>
      <w:r>
        <w:separator/>
      </w:r>
    </w:p>
  </w:footnote>
  <w:footnote w:type="continuationSeparator" w:id="0">
    <w:p w:rsidR="000C58B7" w:rsidRDefault="000C58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DC"/>
    <w:rsid w:val="00023B51"/>
    <w:rsid w:val="0003795E"/>
    <w:rsid w:val="000C58B7"/>
    <w:rsid w:val="00302DC6"/>
    <w:rsid w:val="00436B59"/>
    <w:rsid w:val="004873D7"/>
    <w:rsid w:val="006C1B35"/>
    <w:rsid w:val="006F23EF"/>
    <w:rsid w:val="00773D0F"/>
    <w:rsid w:val="008A5BED"/>
    <w:rsid w:val="00937B22"/>
    <w:rsid w:val="0094224F"/>
    <w:rsid w:val="00A22576"/>
    <w:rsid w:val="00A51ADC"/>
    <w:rsid w:val="00AE4F6E"/>
    <w:rsid w:val="00CB52F7"/>
    <w:rsid w:val="00D02377"/>
    <w:rsid w:val="00EB5AB5"/>
    <w:rsid w:val="00F35DE2"/>
    <w:rsid w:val="00F96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8585C"/>
  <w15:chartTrackingRefBased/>
  <w15:docId w15:val="{075CC87E-8C68-4120-9AD1-582B2B6C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A51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ADC"/>
    <w:rPr>
      <w:rFonts w:ascii="Times New Roman" w:hAnsi="Times New Roman"/>
      <w:sz w:val="26"/>
    </w:rPr>
  </w:style>
  <w:style w:type="character" w:styleId="PageNumber">
    <w:name w:val="page number"/>
    <w:basedOn w:val="DefaultParagraphFont"/>
    <w:rsid w:val="00A51ADC"/>
  </w:style>
  <w:style w:type="paragraph" w:styleId="Header">
    <w:name w:val="header"/>
    <w:basedOn w:val="Normal"/>
    <w:link w:val="HeaderChar"/>
    <w:uiPriority w:val="99"/>
    <w:unhideWhenUsed/>
    <w:rsid w:val="009422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24F"/>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dcterms:created xsi:type="dcterms:W3CDTF">2026-02-26T06:42:00Z</dcterms:created>
  <dcterms:modified xsi:type="dcterms:W3CDTF">2026-03-02T11:58:00Z</dcterms:modified>
</cp:coreProperties>
</file>