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8A6FF" w14:textId="77777777" w:rsidR="00A70CD9" w:rsidRPr="00A70CD9" w:rsidRDefault="00A70CD9" w:rsidP="00A70CD9">
      <w:pPr>
        <w:widowControl w:val="0"/>
        <w:jc w:val="center"/>
        <w:rPr>
          <w:rFonts w:ascii="Times New Roman" w:hAnsi="Times New Roman"/>
          <w:sz w:val="30"/>
          <w:szCs w:val="30"/>
        </w:rPr>
      </w:pPr>
      <w:r w:rsidRPr="00A70CD9">
        <w:rPr>
          <w:rFonts w:ascii="Times New Roman" w:hAnsi="Times New Roman"/>
          <w:b/>
          <w:sz w:val="30"/>
          <w:szCs w:val="30"/>
        </w:rPr>
        <w:t>CHƯƠNG TRÌNH HÀNH ĐỘNG</w:t>
      </w:r>
    </w:p>
    <w:p w14:paraId="35DB727C" w14:textId="77777777" w:rsidR="00A70CD9" w:rsidRPr="00A70CD9" w:rsidRDefault="00A70CD9" w:rsidP="00A70CD9">
      <w:pPr>
        <w:widowControl w:val="0"/>
        <w:jc w:val="center"/>
        <w:rPr>
          <w:rFonts w:ascii="Times New Roman" w:hAnsi="Times New Roman"/>
          <w:b/>
          <w:sz w:val="30"/>
          <w:szCs w:val="30"/>
        </w:rPr>
      </w:pPr>
      <w:r w:rsidRPr="00A70CD9">
        <w:rPr>
          <w:rFonts w:ascii="Times New Roman" w:hAnsi="Times New Roman"/>
          <w:b/>
          <w:sz w:val="30"/>
          <w:szCs w:val="30"/>
        </w:rPr>
        <w:t>CỦA ỨNG CỬ VIÊN ĐẠI BIỂU HĐND TỈNH LÂM ĐỒNG</w:t>
      </w:r>
    </w:p>
    <w:p w14:paraId="3EC3BD76" w14:textId="77777777" w:rsidR="00A70CD9" w:rsidRPr="00A70CD9" w:rsidRDefault="00A70CD9" w:rsidP="00A70CD9">
      <w:pPr>
        <w:widowControl w:val="0"/>
        <w:jc w:val="center"/>
        <w:rPr>
          <w:rFonts w:ascii="Times New Roman" w:hAnsi="Times New Roman"/>
          <w:sz w:val="30"/>
          <w:szCs w:val="30"/>
        </w:rPr>
      </w:pPr>
      <w:r w:rsidRPr="00A70CD9">
        <w:rPr>
          <w:rFonts w:ascii="Times New Roman" w:hAnsi="Times New Roman"/>
          <w:b/>
          <w:sz w:val="30"/>
          <w:szCs w:val="30"/>
        </w:rPr>
        <w:t>KHÓA XI, NHIỆM KỲ 2026 - 2031</w:t>
      </w:r>
    </w:p>
    <w:p w14:paraId="76483D78" w14:textId="77777777" w:rsidR="00A70CD9" w:rsidRPr="00A70CD9" w:rsidRDefault="00A70CD9" w:rsidP="00A70CD9">
      <w:pPr>
        <w:jc w:val="center"/>
        <w:rPr>
          <w:rFonts w:ascii="Times New Roman" w:hAnsi="Times New Roman"/>
          <w:b/>
          <w:bCs/>
          <w:noProof/>
          <w:spacing w:val="-4"/>
        </w:rPr>
      </w:pPr>
      <w:r w:rsidRPr="00A70CD9">
        <w:rPr>
          <w:rFonts w:ascii="Times New Roman" w:hAnsi="Times New Roman"/>
          <w:b/>
          <w:bCs/>
          <w:noProof/>
          <w:spacing w:val="-4"/>
        </w:rPr>
        <w:t xml:space="preserve"> </w:t>
      </w:r>
    </w:p>
    <w:p w14:paraId="4C6B0A1F" w14:textId="77CF684B" w:rsidR="00A70CD9" w:rsidRPr="00A70CD9" w:rsidRDefault="00A70CD9" w:rsidP="00A70CD9">
      <w:pPr>
        <w:jc w:val="center"/>
        <w:rPr>
          <w:rFonts w:ascii="Times New Roman" w:hAnsi="Times New Roman"/>
          <w:i/>
          <w:noProof/>
          <w:spacing w:val="-4"/>
        </w:rPr>
      </w:pPr>
      <w:r w:rsidRPr="00A70CD9">
        <w:rPr>
          <w:rFonts w:ascii="Times New Roman" w:hAnsi="Times New Roman"/>
          <w:b/>
          <w:bCs/>
          <w:i/>
          <w:noProof/>
          <w:spacing w:val="-4"/>
        </w:rPr>
        <w:t xml:space="preserve">Ông </w:t>
      </w:r>
      <w:r w:rsidRPr="00A70CD9">
        <w:rPr>
          <w:rFonts w:ascii="Times New Roman" w:hAnsi="Times New Roman"/>
          <w:b/>
          <w:bCs/>
          <w:i/>
          <w:noProof/>
          <w:spacing w:val="-4"/>
        </w:rPr>
        <w:t>Nguyễn Nhật Hoàng</w:t>
      </w:r>
      <w:r w:rsidRPr="00A70CD9">
        <w:rPr>
          <w:rFonts w:ascii="Times New Roman" w:hAnsi="Times New Roman"/>
          <w:i/>
          <w:noProof/>
          <w:spacing w:val="-4"/>
        </w:rPr>
        <w:t xml:space="preserve"> </w:t>
      </w:r>
    </w:p>
    <w:p w14:paraId="6E3DC128" w14:textId="77777777" w:rsidR="00A70CD9" w:rsidRDefault="00A70CD9" w:rsidP="00A70CD9">
      <w:pPr>
        <w:spacing w:before="120" w:after="120"/>
        <w:ind w:firstLine="709"/>
        <w:jc w:val="center"/>
        <w:rPr>
          <w:rFonts w:ascii="Times New Roman" w:hAnsi="Times New Roman"/>
          <w:i/>
          <w:noProof/>
          <w:spacing w:val="-4"/>
        </w:rPr>
      </w:pPr>
      <w:r w:rsidRPr="00A70CD9">
        <w:rPr>
          <w:rFonts w:ascii="Times New Roman" w:hAnsi="Times New Roman"/>
          <w:i/>
          <w:noProof/>
          <w:spacing w:val="-4"/>
        </w:rPr>
        <w:t>Phó Trưởng phòng Quản lý Ngân sách, Sở Tài chính tỉnh Lâm Đồng</w:t>
      </w:r>
    </w:p>
    <w:p w14:paraId="64671387" w14:textId="77777777" w:rsidR="00A70CD9" w:rsidRDefault="00A70CD9" w:rsidP="00A70CD9">
      <w:pPr>
        <w:spacing w:before="120" w:after="120"/>
        <w:ind w:firstLine="709"/>
        <w:jc w:val="both"/>
        <w:rPr>
          <w:rFonts w:ascii="Times New Roman" w:hAnsi="Times New Roman"/>
          <w:b/>
          <w:bCs/>
        </w:rPr>
      </w:pPr>
    </w:p>
    <w:p w14:paraId="004CC805" w14:textId="5228057B" w:rsidR="000F3C35" w:rsidRPr="00A70CD9" w:rsidRDefault="000F3C35" w:rsidP="00A70CD9">
      <w:pPr>
        <w:spacing w:before="120" w:after="120"/>
        <w:ind w:firstLine="709"/>
        <w:jc w:val="both"/>
        <w:rPr>
          <w:rFonts w:ascii="Times New Roman" w:hAnsi="Times New Roman"/>
          <w:b/>
          <w:bCs/>
        </w:rPr>
      </w:pPr>
      <w:r w:rsidRPr="00A70CD9">
        <w:rPr>
          <w:rFonts w:ascii="Times New Roman" w:hAnsi="Times New Roman"/>
          <w:b/>
          <w:bCs/>
        </w:rPr>
        <w:t>I. Giới thiệu bản thân</w:t>
      </w:r>
    </w:p>
    <w:p w14:paraId="788D09C2" w14:textId="77777777"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 xml:space="preserve">Họ và tên: </w:t>
      </w:r>
      <w:r w:rsidRPr="00A70CD9">
        <w:rPr>
          <w:rFonts w:ascii="Times New Roman" w:hAnsi="Times New Roman"/>
          <w:b/>
          <w:bCs/>
        </w:rPr>
        <w:t>Nguyễn Nhật Hoàng</w:t>
      </w:r>
    </w:p>
    <w:p w14:paraId="49C1A32A" w14:textId="77777777"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Ngày, tháng, năm sinh: 05/3/1994</w:t>
      </w:r>
    </w:p>
    <w:p w14:paraId="022B5888" w14:textId="77777777"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Quê quán: Xã Quảng Điền, Thành phố Huế</w:t>
      </w:r>
    </w:p>
    <w:p w14:paraId="0F29316F" w14:textId="2534F222"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 xml:space="preserve">Nơi ở hiện nay: Phường Xuân Hương </w:t>
      </w:r>
      <w:r w:rsidR="003D01BA" w:rsidRPr="003D01BA">
        <w:rPr>
          <w:rFonts w:ascii="Times New Roman" w:hAnsi="Times New Roman"/>
        </w:rPr>
        <w:t>-</w:t>
      </w:r>
      <w:r w:rsidRPr="00A70CD9">
        <w:rPr>
          <w:rFonts w:ascii="Times New Roman" w:hAnsi="Times New Roman"/>
        </w:rPr>
        <w:t xml:space="preserve"> Đà Lạt, tỉnh Lâm Đồng</w:t>
      </w:r>
    </w:p>
    <w:p w14:paraId="1B216206" w14:textId="77777777"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 xml:space="preserve">Chức vụ, đơn vị công tác: </w:t>
      </w:r>
      <w:bookmarkStart w:id="0" w:name="_Hlk223377950"/>
      <w:r w:rsidRPr="00A70CD9">
        <w:rPr>
          <w:rFonts w:ascii="Times New Roman" w:hAnsi="Times New Roman"/>
        </w:rPr>
        <w:t>Phó Trưởng phòng Quản lý Ngân sách, Sở Tài chính tỉnh Lâm Đồng</w:t>
      </w:r>
    </w:p>
    <w:bookmarkEnd w:id="0"/>
    <w:p w14:paraId="4CFBDCCC" w14:textId="77777777"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Trình độ chuyên môn:</w:t>
      </w:r>
    </w:p>
    <w:p w14:paraId="397581B2" w14:textId="77777777"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Giáo dục phổ thông: 12/12</w:t>
      </w:r>
    </w:p>
    <w:p w14:paraId="577330DE" w14:textId="77777777"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Chuyên môn: Thạc sĩ Tài chính</w:t>
      </w:r>
    </w:p>
    <w:p w14:paraId="44DD34F9" w14:textId="76DEABD6"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Lý luận chính trị: Trung cấp</w:t>
      </w:r>
    </w:p>
    <w:p w14:paraId="754606CD" w14:textId="77777777" w:rsidR="000F3C35" w:rsidRPr="00A70CD9" w:rsidRDefault="000F3C35" w:rsidP="000F3C35">
      <w:pPr>
        <w:spacing w:before="120" w:after="120"/>
        <w:ind w:firstLine="709"/>
        <w:jc w:val="both"/>
        <w:rPr>
          <w:rFonts w:ascii="Times New Roman" w:hAnsi="Times New Roman"/>
        </w:rPr>
      </w:pPr>
      <w:r w:rsidRPr="00A70CD9">
        <w:rPr>
          <w:rFonts w:ascii="Times New Roman" w:hAnsi="Times New Roman"/>
        </w:rPr>
        <w:t>Tôi hiện là công chức công tác trong lĩnh vực quản lý ngân sách nhà nước; đồng thời là Chi ủy viên Chi bộ Quản lý Ngân sách, Bí thư Chi đoàn Sở Tài chính tỉnh Lâm Đồng. Quá trình công tác giúp tôi tích lũy kinh nghiệm trong tham mưu điều hành ngân sách, phân bổ nguồn lực phát triển kinh tế – xã hội, bảo đảm an sinh xã hội và nâng cao hiệu quả quản lý tài chính công tại địa phương.</w:t>
      </w:r>
    </w:p>
    <w:p w14:paraId="359685A1" w14:textId="77777777" w:rsidR="000F3C35" w:rsidRPr="00A70CD9" w:rsidRDefault="000F3C35" w:rsidP="000F3C35">
      <w:pPr>
        <w:spacing w:before="120" w:after="120"/>
        <w:ind w:firstLine="709"/>
        <w:jc w:val="both"/>
        <w:rPr>
          <w:rFonts w:ascii="Times New Roman" w:hAnsi="Times New Roman"/>
          <w:b/>
          <w:bCs/>
        </w:rPr>
      </w:pPr>
      <w:r w:rsidRPr="00A70CD9">
        <w:rPr>
          <w:rFonts w:ascii="Times New Roman" w:hAnsi="Times New Roman"/>
          <w:b/>
          <w:bCs/>
        </w:rPr>
        <w:t>II. Nhận thức về vai trò của đại biểu Hội đồng nhân dân</w:t>
      </w:r>
    </w:p>
    <w:p w14:paraId="2EC15134" w14:textId="3063A086" w:rsidR="00681246" w:rsidRPr="00A70CD9" w:rsidRDefault="00681246" w:rsidP="00681246">
      <w:pPr>
        <w:spacing w:before="120" w:after="120"/>
        <w:ind w:firstLine="709"/>
        <w:jc w:val="both"/>
        <w:rPr>
          <w:rFonts w:ascii="Times New Roman" w:hAnsi="Times New Roman"/>
        </w:rPr>
      </w:pPr>
      <w:r w:rsidRPr="00A70CD9">
        <w:rPr>
          <w:rFonts w:ascii="Times New Roman" w:hAnsi="Times New Roman"/>
        </w:rPr>
        <w:t xml:space="preserve">Hội đồng nhân dân là cơ quan quyền lực nhà nước ở địa phương, đại diện cho ý chí, nguyện vọng và quyền làm chủ của Nhân dân; quyết định những vấn đề quan trọng về phát triển kinh tế </w:t>
      </w:r>
      <w:r w:rsidR="003D01BA" w:rsidRPr="003D01BA">
        <w:rPr>
          <w:rFonts w:ascii="Times New Roman" w:hAnsi="Times New Roman"/>
        </w:rPr>
        <w:t>-</w:t>
      </w:r>
      <w:r w:rsidRPr="00A70CD9">
        <w:rPr>
          <w:rFonts w:ascii="Times New Roman" w:hAnsi="Times New Roman"/>
        </w:rPr>
        <w:t xml:space="preserve"> xã hội, quốc phòng </w:t>
      </w:r>
      <w:r w:rsidR="003D01BA" w:rsidRPr="003D01BA">
        <w:rPr>
          <w:rFonts w:ascii="Times New Roman" w:hAnsi="Times New Roman"/>
        </w:rPr>
        <w:t>-</w:t>
      </w:r>
      <w:r w:rsidRPr="00A70CD9">
        <w:rPr>
          <w:rFonts w:ascii="Times New Roman" w:hAnsi="Times New Roman"/>
        </w:rPr>
        <w:t xml:space="preserve"> an ninh, ngân sách địa phương và giám sát hoạt động của Ủy ban nhân dân cùng các cơ quan liên quan. Trong hệ thống chính quyền địa phương, Hội đồng nhân dân giữ vai trò trung tâm trong việc bảo đảm mọi chủ trương, chính sách khi ban hành đều xuất phát từ thực tiễn đời sống, phù hợp với điều kiện của địa phương và đáp ứng lợi ích chính đáng của Nhân dân.</w:t>
      </w:r>
    </w:p>
    <w:p w14:paraId="4954F495" w14:textId="77777777" w:rsidR="00681246" w:rsidRPr="00A70CD9" w:rsidRDefault="00681246" w:rsidP="00681246">
      <w:pPr>
        <w:spacing w:before="120" w:after="120"/>
        <w:ind w:firstLine="709"/>
        <w:jc w:val="both"/>
        <w:rPr>
          <w:rFonts w:ascii="Times New Roman" w:hAnsi="Times New Roman"/>
        </w:rPr>
      </w:pPr>
      <w:r w:rsidRPr="00A70CD9">
        <w:rPr>
          <w:rFonts w:ascii="Times New Roman" w:hAnsi="Times New Roman"/>
        </w:rPr>
        <w:t xml:space="preserve">Đại biểu Hội đồng nhân dân không chỉ là người tham gia biểu quyết tại các kỳ họp mà trước hết là người đại diện cho cử tri, thay mặt Nhân dân thực hiện quyền giám sát, phản biện và quyết định những vấn đề hệ trọng của địa phương. Đại biểu phải giữ mối liên hệ thường xuyên với cử tri, lắng nghe, tổng hợp và phản ánh trung thực ý kiến của Nhân dân; đồng thời phải có bản lĩnh, kiến thức </w:t>
      </w:r>
      <w:r w:rsidRPr="00A70CD9">
        <w:rPr>
          <w:rFonts w:ascii="Times New Roman" w:hAnsi="Times New Roman"/>
        </w:rPr>
        <w:lastRenderedPageBreak/>
        <w:t>và tinh thần trách nhiệm để tham gia thảo luận, quyết định các nghị quyết có chất lượng, khả thi và hiệu quả.</w:t>
      </w:r>
    </w:p>
    <w:p w14:paraId="5B37D6E9" w14:textId="77777777" w:rsidR="00681246" w:rsidRPr="00A70CD9" w:rsidRDefault="00681246" w:rsidP="00681246">
      <w:pPr>
        <w:spacing w:before="120" w:after="120"/>
        <w:ind w:firstLine="709"/>
        <w:jc w:val="both"/>
        <w:rPr>
          <w:rFonts w:ascii="Times New Roman" w:hAnsi="Times New Roman"/>
        </w:rPr>
      </w:pPr>
      <w:r w:rsidRPr="00A70CD9">
        <w:rPr>
          <w:rFonts w:ascii="Times New Roman" w:hAnsi="Times New Roman"/>
        </w:rPr>
        <w:t>Trong bối cảnh hiện nay, khi tỉnh Lâm Đồng đang thực hiện mô hình chính quyền địa phương hai cấp, yêu cầu đặt ra đối với Hội đồng nhân dân và đại biểu Hội đồng nhân dân ngày càng cao hơn. Các quyết định về phân cấp, phân quyền, phân bổ nguồn lực, tổ chức bộ máy, bảo đảm an sinh xã hội và phát triển bền vững đòi hỏi sự thận trọng, khoa học và sát thực tiễn. Vì vậy, đại biểu Hội đồng nhân dân không chỉ cần tâm huyết mà còn phải có năng lực chuyên môn, tư duy đổi mới và tinh thần dám chịu trách nhiệm.</w:t>
      </w:r>
    </w:p>
    <w:p w14:paraId="083CA03C" w14:textId="408826BF" w:rsidR="00681246" w:rsidRPr="00A70CD9" w:rsidRDefault="00681246" w:rsidP="00681246">
      <w:pPr>
        <w:spacing w:before="120" w:after="120"/>
        <w:ind w:firstLine="709"/>
        <w:jc w:val="both"/>
        <w:rPr>
          <w:rFonts w:ascii="Times New Roman" w:hAnsi="Times New Roman"/>
        </w:rPr>
      </w:pPr>
      <w:r w:rsidRPr="00A70CD9">
        <w:rPr>
          <w:rFonts w:ascii="Times New Roman" w:hAnsi="Times New Roman"/>
        </w:rPr>
        <w:t xml:space="preserve">Nhận thức rõ điều đó, tôi xác định nếu được cử tri tín nhiệm bầu làm đại biểu Hội đồng nhân dân tỉnh, tôi sẽ luôn đặt mình trong mối quan hệ gắn bó mật thiết với Nhân dân, chịu sự giám sát của Nhân dân; đồng thời phát huy tối đa kinh nghiệm công tác trong lĩnh vực tài chính </w:t>
      </w:r>
      <w:r w:rsidR="003D01BA" w:rsidRPr="003D01BA">
        <w:rPr>
          <w:rFonts w:ascii="Times New Roman" w:hAnsi="Times New Roman"/>
        </w:rPr>
        <w:t>-</w:t>
      </w:r>
      <w:r w:rsidRPr="00A70CD9">
        <w:rPr>
          <w:rFonts w:ascii="Times New Roman" w:hAnsi="Times New Roman"/>
        </w:rPr>
        <w:t xml:space="preserve"> ngân sách để đóng góp thiết thực vào hoạt động của Hội đồng nhân dân, góp phần xây dựng chính quyền địa phương trong sạch, vững mạnh, hoạt động hiệu lực, hiệu quả.</w:t>
      </w:r>
    </w:p>
    <w:p w14:paraId="264456BD" w14:textId="77777777" w:rsidR="000F3C35" w:rsidRPr="00A70CD9" w:rsidRDefault="000F3C35" w:rsidP="000F3C35">
      <w:pPr>
        <w:spacing w:before="120" w:after="120"/>
        <w:ind w:firstLine="709"/>
        <w:jc w:val="both"/>
        <w:rPr>
          <w:rFonts w:ascii="Times New Roman" w:hAnsi="Times New Roman"/>
          <w:b/>
          <w:bCs/>
        </w:rPr>
      </w:pPr>
      <w:r w:rsidRPr="00A70CD9">
        <w:rPr>
          <w:rFonts w:ascii="Times New Roman" w:hAnsi="Times New Roman"/>
          <w:b/>
          <w:bCs/>
        </w:rPr>
        <w:t>III. Các cam kết hành động cụ thể</w:t>
      </w:r>
    </w:p>
    <w:p w14:paraId="6AECED2A" w14:textId="271F2FA1" w:rsidR="00681246" w:rsidRPr="00A70CD9" w:rsidRDefault="00681246" w:rsidP="00681246">
      <w:pPr>
        <w:ind w:firstLine="709"/>
        <w:jc w:val="both"/>
        <w:rPr>
          <w:rFonts w:ascii="Times New Roman" w:hAnsi="Times New Roman"/>
        </w:rPr>
      </w:pPr>
      <w:r w:rsidRPr="00A70CD9">
        <w:rPr>
          <w:rFonts w:ascii="Times New Roman" w:hAnsi="Times New Roman"/>
        </w:rPr>
        <w:t xml:space="preserve">Nếu được cử tri tin tưởng bầu làm đại biểu Hội đồng nhân dân tỉnh Lâm Đồng nhiệm kỳ 2026 </w:t>
      </w:r>
      <w:r w:rsidR="003D01BA" w:rsidRPr="003D01BA">
        <w:rPr>
          <w:rFonts w:ascii="Times New Roman" w:hAnsi="Times New Roman"/>
        </w:rPr>
        <w:t>-</w:t>
      </w:r>
      <w:r w:rsidRPr="00A70CD9">
        <w:rPr>
          <w:rFonts w:ascii="Times New Roman" w:hAnsi="Times New Roman"/>
        </w:rPr>
        <w:t xml:space="preserve"> 2031, tôi xin cam kết sẽ nỗ lực hết mình để thực hiện đầy đủ chức trách, nhiệm vụ của người đại biểu Nhân dân, tập trung vào những nội dung trọng tâm sau:</w:t>
      </w:r>
    </w:p>
    <w:p w14:paraId="1E53473E" w14:textId="77777777" w:rsidR="00681246" w:rsidRPr="00A70CD9" w:rsidRDefault="00681246" w:rsidP="00681246">
      <w:pPr>
        <w:ind w:firstLine="709"/>
        <w:jc w:val="both"/>
        <w:rPr>
          <w:rFonts w:ascii="Times New Roman" w:hAnsi="Times New Roman"/>
        </w:rPr>
      </w:pPr>
      <w:r w:rsidRPr="00A70CD9">
        <w:rPr>
          <w:rFonts w:ascii="Times New Roman" w:hAnsi="Times New Roman"/>
        </w:rPr>
        <w:t>Trước hết, tôi sẽ giữ mối liên hệ thường xuyên và chặt chẽ với cử tri. Tôi xác định việc tiếp xúc cử tri không chỉ là thực hiện theo quy định mà còn là trách nhiệm chính trị và đạo đức của người đại biểu. Tôi sẽ chủ động lắng nghe ý kiến, kiến nghị, tâm tư, nguyện vọng của Nhân dân; phản ánh trung thực, khách quan đến Hội đồng nhân dân và các cơ quan có thẩm quyền; đồng thời theo dõi, đôn đốc, giám sát việc giải quyết để bảo đảm quyền và lợi ích hợp pháp, chính đáng của cử tri được tôn trọng và bảo vệ. Tôi cũng sẽ công khai, minh bạch trong việc báo cáo kết quả hoạt động của mình trước cử tri, chịu sự giám sát và góp ý của Nhân dân.</w:t>
      </w:r>
    </w:p>
    <w:p w14:paraId="7BE0DDFA" w14:textId="28035176" w:rsidR="00681246" w:rsidRPr="00A70CD9" w:rsidRDefault="00681246" w:rsidP="00681246">
      <w:pPr>
        <w:ind w:firstLine="709"/>
        <w:jc w:val="both"/>
        <w:rPr>
          <w:rFonts w:ascii="Times New Roman" w:hAnsi="Times New Roman"/>
        </w:rPr>
      </w:pPr>
      <w:r w:rsidRPr="00A70CD9">
        <w:rPr>
          <w:rFonts w:ascii="Times New Roman" w:hAnsi="Times New Roman"/>
        </w:rPr>
        <w:t xml:space="preserve">Thứ hai, tôi sẽ phát huy chuyên môn trong lĩnh vực tài chính </w:t>
      </w:r>
      <w:r w:rsidR="003D01BA" w:rsidRPr="003D01BA">
        <w:rPr>
          <w:rFonts w:ascii="Times New Roman" w:hAnsi="Times New Roman"/>
        </w:rPr>
        <w:t>-</w:t>
      </w:r>
      <w:r w:rsidRPr="00A70CD9">
        <w:rPr>
          <w:rFonts w:ascii="Times New Roman" w:hAnsi="Times New Roman"/>
        </w:rPr>
        <w:t xml:space="preserve"> ngân sách để tham gia quyết định và giám sát hiệu quả các vấn đề quan trọng của địa phương. Ngân sách nhà nước là nguồn lực chủ yếu để thực hiện các mục tiêu phát triển kinh tế </w:t>
      </w:r>
      <w:r w:rsidR="003D01BA" w:rsidRPr="003D01BA">
        <w:rPr>
          <w:rFonts w:ascii="Times New Roman" w:hAnsi="Times New Roman"/>
        </w:rPr>
        <w:t>-</w:t>
      </w:r>
      <w:r w:rsidRPr="00A70CD9">
        <w:rPr>
          <w:rFonts w:ascii="Times New Roman" w:hAnsi="Times New Roman"/>
        </w:rPr>
        <w:t xml:space="preserve"> xã hội, bảo đảm quốc phòng </w:t>
      </w:r>
      <w:r w:rsidR="003D01BA" w:rsidRPr="003D01BA">
        <w:rPr>
          <w:rFonts w:ascii="Times New Roman" w:hAnsi="Times New Roman"/>
        </w:rPr>
        <w:t>-</w:t>
      </w:r>
      <w:r w:rsidRPr="00A70CD9">
        <w:rPr>
          <w:rFonts w:ascii="Times New Roman" w:hAnsi="Times New Roman"/>
        </w:rPr>
        <w:t xml:space="preserve"> an ninh và an sinh xã hội. Vì vậy, tôi sẽ tham gia </w:t>
      </w:r>
      <w:r w:rsidR="00841A1D" w:rsidRPr="00A70CD9">
        <w:rPr>
          <w:rFonts w:ascii="Times New Roman" w:hAnsi="Times New Roman"/>
        </w:rPr>
        <w:t>xây dựng</w:t>
      </w:r>
      <w:r w:rsidRPr="00A70CD9">
        <w:rPr>
          <w:rFonts w:ascii="Times New Roman" w:hAnsi="Times New Roman"/>
        </w:rPr>
        <w:t xml:space="preserve"> dự toán, phân bổ và quyết toán ngân sách khoa học, công khai, minh bạch và đúng quy định pháp luật. Tôi sẽ kiến nghị các giải pháp nhằm nâng cao hiệu quả sử dụng ngân sách, tăng cường kỷ luật, kỷ cương tài chính, phòng chống thất thoát, lãng phí; đồng thời ưu tiên nguồn lực cho giáo dục, y tế, bảo vệ môi trường, hạ tầng thiết yếu v</w:t>
      </w:r>
      <w:bookmarkStart w:id="1" w:name="_GoBack"/>
      <w:bookmarkEnd w:id="1"/>
      <w:r w:rsidRPr="00A70CD9">
        <w:rPr>
          <w:rFonts w:ascii="Times New Roman" w:hAnsi="Times New Roman"/>
        </w:rPr>
        <w:t>à các chính sách an sinh xã hội.</w:t>
      </w:r>
    </w:p>
    <w:p w14:paraId="7CB0B275" w14:textId="77777777" w:rsidR="00681246" w:rsidRPr="00A70CD9" w:rsidRDefault="00681246" w:rsidP="00681246">
      <w:pPr>
        <w:ind w:firstLine="709"/>
        <w:jc w:val="both"/>
        <w:rPr>
          <w:rFonts w:ascii="Times New Roman" w:hAnsi="Times New Roman"/>
        </w:rPr>
      </w:pPr>
      <w:r w:rsidRPr="00A70CD9">
        <w:rPr>
          <w:rFonts w:ascii="Times New Roman" w:hAnsi="Times New Roman"/>
        </w:rPr>
        <w:t xml:space="preserve">Trong điều kiện tỉnh đang thực hiện mô hình chính quyền địa phương hai cấp, tôi sẽ đặc biệt quan tâm đến cơ chế phân cấp nguồn thu, nhiệm vụ chi và phân bổ ngân sách phù hợp, bảo đảm tính chủ động cho cấp cơ sở nhưng vẫn giữ </w:t>
      </w:r>
      <w:r w:rsidRPr="00A70CD9">
        <w:rPr>
          <w:rFonts w:ascii="Times New Roman" w:hAnsi="Times New Roman"/>
        </w:rPr>
        <w:lastRenderedPageBreak/>
        <w:t>vững nguyên tắc quản lý tập trung, thống nhất và bảo đảm khả năng cân đối của ngân sách địa phương. Tôi tin rằng việc quản lý, sử dụng hiệu quả nguồn lực tài chính công sẽ góp phần quan trọng vào sự phát triển bền vững của tỉnh.</w:t>
      </w:r>
    </w:p>
    <w:p w14:paraId="21BB2F69" w14:textId="4E66D1F2" w:rsidR="00681246" w:rsidRPr="00A70CD9" w:rsidRDefault="00681246" w:rsidP="00681246">
      <w:pPr>
        <w:ind w:firstLine="709"/>
        <w:jc w:val="both"/>
        <w:rPr>
          <w:rFonts w:ascii="Times New Roman" w:hAnsi="Times New Roman"/>
        </w:rPr>
      </w:pPr>
      <w:r w:rsidRPr="00A70CD9">
        <w:rPr>
          <w:rFonts w:ascii="Times New Roman" w:hAnsi="Times New Roman"/>
        </w:rPr>
        <w:t>Thứ ba, tôi sẽ tích cực tham gia hoạt động giám sát của Hội đồng nhân dân. Giám sát là một trong những chức năng quan trọng nhằm bảo đảm các nghị quyết của Hội đồng nhân dân được triển khai nghiêm túc, đúng mục tiêu và hiệu quả. Tôi sẽ tập trung giám sát trong các lĩnh vực có tác động trực tiếp đến đời sống Nhân dân như đầu tư công, thực hiện chính sách an sinh xã hội và cải cách hành chính. Thông qua hoạt động giám sát, tôi sẽ kiến nghị các giải pháp tháo gỡ khó khăn, vướng mắc, nâng cao hiệu lực, hiệu quả quản lý nhà nước và củng cố niềm tin của Nhân dân đối với bộ máy chính quyền.</w:t>
      </w:r>
    </w:p>
    <w:p w14:paraId="2516A131" w14:textId="77777777" w:rsidR="00681246" w:rsidRPr="00A70CD9" w:rsidRDefault="00681246" w:rsidP="00681246">
      <w:pPr>
        <w:ind w:firstLine="709"/>
        <w:jc w:val="both"/>
        <w:rPr>
          <w:rFonts w:ascii="Times New Roman" w:hAnsi="Times New Roman"/>
        </w:rPr>
      </w:pPr>
      <w:r w:rsidRPr="00A70CD9">
        <w:rPr>
          <w:rFonts w:ascii="Times New Roman" w:hAnsi="Times New Roman"/>
        </w:rPr>
        <w:t>Thứ tư, với vai trò là cán bộ trẻ, tôi quan tâm đến việc phát triển nguồn nhân lực và tạo môi trường thuận lợi cho thanh niên lập thân, lập nghiệp. Tôi sẽ đề xuất các chính sách hỗ trợ khởi nghiệp, đổi mới sáng tạo, đào tạo nghề gắn với nhu cầu thị trường lao động; tạo điều kiện để thanh niên có cơ hội tiếp cận nguồn lực, nâng cao trình độ và phát huy khát vọng cống hiến. Đồng thời, tôi cũng sẽ quan tâm đến các chính sách chăm lo đời sống vật chất, tinh thần cho người dân, nhất là các đối tượng yếu thế trong xã hội.</w:t>
      </w:r>
    </w:p>
    <w:p w14:paraId="7032AAAA" w14:textId="77777777" w:rsidR="00681246" w:rsidRPr="00A70CD9" w:rsidRDefault="00681246" w:rsidP="00681246">
      <w:pPr>
        <w:ind w:firstLine="709"/>
        <w:jc w:val="both"/>
        <w:rPr>
          <w:rFonts w:ascii="Times New Roman" w:hAnsi="Times New Roman"/>
        </w:rPr>
      </w:pPr>
      <w:r w:rsidRPr="00A70CD9">
        <w:rPr>
          <w:rFonts w:ascii="Times New Roman" w:hAnsi="Times New Roman"/>
        </w:rPr>
        <w:t>Cuối cùng, tôi cam kết không ngừng tu dưỡng, rèn luyện phẩm chất đạo đức, giữ gìn bản lĩnh chính trị, nâng cao trình độ chuyên môn và kỹ năng hoạt động đại biểu; luôn hành động trên cơ sở pháp luật, khách quan, công tâm và đặt lợi ích của Nhân dân, của tỉnh Lâm Đồng lên trên hết. Tôi sẽ nỗ lực hết mình để xứng đáng với niềm tin, sự kỳ vọng của cử tri nếu được tín nhiệm bầu làm đại biểu Hội đồng nhân dân tỉnh.</w:t>
      </w:r>
    </w:p>
    <w:p w14:paraId="4E323E6A" w14:textId="77777777" w:rsidR="00061236" w:rsidRPr="00A70CD9" w:rsidRDefault="00061236" w:rsidP="000F3C35">
      <w:pPr>
        <w:ind w:firstLine="709"/>
        <w:jc w:val="both"/>
        <w:rPr>
          <w:rFonts w:ascii="Times New Roman" w:hAnsi="Times New Roman"/>
        </w:rPr>
      </w:pPr>
    </w:p>
    <w:sectPr w:rsidR="00061236" w:rsidRPr="00A70CD9" w:rsidSect="00681246">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F105E" w14:textId="77777777" w:rsidR="00707E06" w:rsidRDefault="00707E06" w:rsidP="00681246">
      <w:r>
        <w:separator/>
      </w:r>
    </w:p>
  </w:endnote>
  <w:endnote w:type="continuationSeparator" w:id="0">
    <w:p w14:paraId="26A596D3" w14:textId="77777777" w:rsidR="00707E06" w:rsidRDefault="00707E06" w:rsidP="0068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D1F5" w14:textId="77777777" w:rsidR="00681246" w:rsidRDefault="00681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DFB8" w14:textId="77777777" w:rsidR="00681246" w:rsidRDefault="00681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2082" w14:textId="77777777" w:rsidR="00681246" w:rsidRDefault="00681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8D07C" w14:textId="77777777" w:rsidR="00707E06" w:rsidRDefault="00707E06" w:rsidP="00681246">
      <w:r>
        <w:separator/>
      </w:r>
    </w:p>
  </w:footnote>
  <w:footnote w:type="continuationSeparator" w:id="0">
    <w:p w14:paraId="08C48F65" w14:textId="77777777" w:rsidR="00707E06" w:rsidRDefault="00707E06" w:rsidP="00681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94E1" w14:textId="77777777" w:rsidR="00681246" w:rsidRDefault="00681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81598"/>
      <w:docPartObj>
        <w:docPartGallery w:val="Page Numbers (Top of Page)"/>
        <w:docPartUnique/>
      </w:docPartObj>
    </w:sdtPr>
    <w:sdtEndPr/>
    <w:sdtContent>
      <w:p w14:paraId="35F44CFE" w14:textId="500E4280" w:rsidR="00681246" w:rsidRDefault="00681246">
        <w:pPr>
          <w:pStyle w:val="Header"/>
          <w:jc w:val="center"/>
        </w:pPr>
        <w:r w:rsidRPr="00681246">
          <w:rPr>
            <w:rFonts w:ascii="Times New Roman" w:hAnsi="Times New Roman"/>
          </w:rPr>
          <w:fldChar w:fldCharType="begin"/>
        </w:r>
        <w:r w:rsidRPr="00681246">
          <w:rPr>
            <w:rFonts w:ascii="Times New Roman" w:hAnsi="Times New Roman"/>
          </w:rPr>
          <w:instrText>PAGE   \* MERGEFORMAT</w:instrText>
        </w:r>
        <w:r w:rsidRPr="00681246">
          <w:rPr>
            <w:rFonts w:ascii="Times New Roman" w:hAnsi="Times New Roman"/>
          </w:rPr>
          <w:fldChar w:fldCharType="separate"/>
        </w:r>
        <w:r w:rsidRPr="00681246">
          <w:rPr>
            <w:rFonts w:ascii="Times New Roman" w:hAnsi="Times New Roman"/>
          </w:rPr>
          <w:t>2</w:t>
        </w:r>
        <w:r w:rsidRPr="00681246">
          <w:rPr>
            <w:rFonts w:ascii="Times New Roman" w:hAnsi="Times New Roman"/>
          </w:rPr>
          <w:fldChar w:fldCharType="end"/>
        </w:r>
      </w:p>
    </w:sdtContent>
  </w:sdt>
  <w:p w14:paraId="40780294" w14:textId="77777777" w:rsidR="00681246" w:rsidRDefault="00681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8AD8" w14:textId="77777777" w:rsidR="00681246" w:rsidRDefault="00681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B6AC4"/>
    <w:multiLevelType w:val="multilevel"/>
    <w:tmpl w:val="4794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35"/>
    <w:rsid w:val="00061236"/>
    <w:rsid w:val="000F3C35"/>
    <w:rsid w:val="00171709"/>
    <w:rsid w:val="003D01BA"/>
    <w:rsid w:val="00411E1D"/>
    <w:rsid w:val="0043291C"/>
    <w:rsid w:val="004E0191"/>
    <w:rsid w:val="005B68AE"/>
    <w:rsid w:val="00681246"/>
    <w:rsid w:val="00707E06"/>
    <w:rsid w:val="00841A1D"/>
    <w:rsid w:val="00A42FFB"/>
    <w:rsid w:val="00A604A7"/>
    <w:rsid w:val="00A70CD9"/>
    <w:rsid w:val="00A90B44"/>
    <w:rsid w:val="00A94450"/>
    <w:rsid w:val="00B24F67"/>
    <w:rsid w:val="00B516F8"/>
    <w:rsid w:val="00BA7268"/>
    <w:rsid w:val="00C13A1E"/>
    <w:rsid w:val="00C84475"/>
    <w:rsid w:val="00C92EAA"/>
    <w:rsid w:val="00E0617A"/>
    <w:rsid w:val="00E9051D"/>
    <w:rsid w:val="00EA5F11"/>
    <w:rsid w:val="00EB18DA"/>
    <w:rsid w:val="00EB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4853"/>
  <w15:chartTrackingRefBased/>
  <w15:docId w15:val="{1E705DED-EFC9-4E00-8C54-73D24C3F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A1E"/>
    <w:pPr>
      <w:spacing w:after="0" w:line="240" w:lineRule="auto"/>
    </w:pPr>
    <w:rPr>
      <w:rFonts w:asciiTheme="majorHAnsi" w:hAnsiTheme="majorHAnsi" w:cs="Times New Roman"/>
      <w:kern w:val="0"/>
      <w:sz w:val="28"/>
      <w:szCs w:val="28"/>
      <w:lang w:val="vi-VN"/>
      <w14:ligatures w14:val="none"/>
    </w:rPr>
  </w:style>
  <w:style w:type="paragraph" w:styleId="Heading1">
    <w:name w:val="heading 1"/>
    <w:basedOn w:val="Normal"/>
    <w:next w:val="Normal"/>
    <w:link w:val="Heading1Char"/>
    <w:autoRedefine/>
    <w:uiPriority w:val="9"/>
    <w:qFormat/>
    <w:rsid w:val="00411E1D"/>
    <w:pPr>
      <w:keepNext/>
      <w:keepLines/>
      <w:spacing w:before="480" w:line="276" w:lineRule="auto"/>
      <w:outlineLvl w:val="0"/>
    </w:pPr>
    <w:rPr>
      <w:rFonts w:eastAsiaTheme="majorEastAsia" w:cstheme="majorBidi"/>
      <w:b/>
      <w:bCs/>
      <w:kern w:val="2"/>
      <w:lang w:val="en-US"/>
      <w14:ligatures w14:val="standardContextual"/>
    </w:rPr>
  </w:style>
  <w:style w:type="paragraph" w:styleId="Heading2">
    <w:name w:val="heading 2"/>
    <w:basedOn w:val="Normal"/>
    <w:next w:val="Normal"/>
    <w:link w:val="Heading2Char"/>
    <w:autoRedefine/>
    <w:uiPriority w:val="9"/>
    <w:unhideWhenUsed/>
    <w:qFormat/>
    <w:rsid w:val="00411E1D"/>
    <w:pPr>
      <w:keepNext/>
      <w:keepLines/>
      <w:spacing w:before="200" w:line="276" w:lineRule="auto"/>
      <w:outlineLvl w:val="1"/>
    </w:pPr>
    <w:rPr>
      <w:rFonts w:eastAsiaTheme="majorEastAsia" w:cstheme="majorBidi"/>
      <w:b/>
      <w:bCs/>
      <w:kern w:val="2"/>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E1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411E1D"/>
    <w:rPr>
      <w:rFonts w:ascii="Times New Roman" w:eastAsiaTheme="majorEastAsia" w:hAnsi="Times New Roman" w:cstheme="majorBidi"/>
      <w:b/>
      <w:bCs/>
      <w:sz w:val="28"/>
      <w:szCs w:val="26"/>
    </w:rPr>
  </w:style>
  <w:style w:type="paragraph" w:styleId="Header">
    <w:name w:val="header"/>
    <w:basedOn w:val="Normal"/>
    <w:link w:val="HeaderChar"/>
    <w:uiPriority w:val="99"/>
    <w:unhideWhenUsed/>
    <w:rsid w:val="00681246"/>
    <w:pPr>
      <w:tabs>
        <w:tab w:val="center" w:pos="4680"/>
        <w:tab w:val="right" w:pos="9360"/>
      </w:tabs>
    </w:pPr>
  </w:style>
  <w:style w:type="character" w:customStyle="1" w:styleId="HeaderChar">
    <w:name w:val="Header Char"/>
    <w:basedOn w:val="DefaultParagraphFont"/>
    <w:link w:val="Header"/>
    <w:uiPriority w:val="99"/>
    <w:rsid w:val="00681246"/>
    <w:rPr>
      <w:rFonts w:asciiTheme="majorHAnsi" w:hAnsiTheme="majorHAnsi" w:cs="Times New Roman"/>
      <w:kern w:val="0"/>
      <w:sz w:val="28"/>
      <w:szCs w:val="28"/>
      <w:lang w:val="vi-VN"/>
      <w14:ligatures w14:val="none"/>
    </w:rPr>
  </w:style>
  <w:style w:type="paragraph" w:styleId="Footer">
    <w:name w:val="footer"/>
    <w:basedOn w:val="Normal"/>
    <w:link w:val="FooterChar"/>
    <w:uiPriority w:val="99"/>
    <w:unhideWhenUsed/>
    <w:rsid w:val="00681246"/>
    <w:pPr>
      <w:tabs>
        <w:tab w:val="center" w:pos="4680"/>
        <w:tab w:val="right" w:pos="9360"/>
      </w:tabs>
    </w:pPr>
  </w:style>
  <w:style w:type="character" w:customStyle="1" w:styleId="FooterChar">
    <w:name w:val="Footer Char"/>
    <w:basedOn w:val="DefaultParagraphFont"/>
    <w:link w:val="Footer"/>
    <w:uiPriority w:val="99"/>
    <w:rsid w:val="00681246"/>
    <w:rPr>
      <w:rFonts w:asciiTheme="majorHAnsi" w:hAnsiTheme="majorHAnsi" w:cs="Times New Roman"/>
      <w:kern w:val="0"/>
      <w:sz w:val="28"/>
      <w:szCs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6646">
      <w:bodyDiv w:val="1"/>
      <w:marLeft w:val="0"/>
      <w:marRight w:val="0"/>
      <w:marTop w:val="0"/>
      <w:marBottom w:val="0"/>
      <w:divBdr>
        <w:top w:val="none" w:sz="0" w:space="0" w:color="auto"/>
        <w:left w:val="none" w:sz="0" w:space="0" w:color="auto"/>
        <w:bottom w:val="none" w:sz="0" w:space="0" w:color="auto"/>
        <w:right w:val="none" w:sz="0" w:space="0" w:color="auto"/>
      </w:divBdr>
    </w:div>
    <w:div w:id="368383871">
      <w:bodyDiv w:val="1"/>
      <w:marLeft w:val="0"/>
      <w:marRight w:val="0"/>
      <w:marTop w:val="0"/>
      <w:marBottom w:val="0"/>
      <w:divBdr>
        <w:top w:val="none" w:sz="0" w:space="0" w:color="auto"/>
        <w:left w:val="none" w:sz="0" w:space="0" w:color="auto"/>
        <w:bottom w:val="none" w:sz="0" w:space="0" w:color="auto"/>
        <w:right w:val="none" w:sz="0" w:space="0" w:color="auto"/>
      </w:divBdr>
    </w:div>
    <w:div w:id="569776293">
      <w:bodyDiv w:val="1"/>
      <w:marLeft w:val="0"/>
      <w:marRight w:val="0"/>
      <w:marTop w:val="0"/>
      <w:marBottom w:val="0"/>
      <w:divBdr>
        <w:top w:val="none" w:sz="0" w:space="0" w:color="auto"/>
        <w:left w:val="none" w:sz="0" w:space="0" w:color="auto"/>
        <w:bottom w:val="none" w:sz="0" w:space="0" w:color="auto"/>
        <w:right w:val="none" w:sz="0" w:space="0" w:color="auto"/>
      </w:divBdr>
    </w:div>
    <w:div w:id="785851277">
      <w:bodyDiv w:val="1"/>
      <w:marLeft w:val="0"/>
      <w:marRight w:val="0"/>
      <w:marTop w:val="0"/>
      <w:marBottom w:val="0"/>
      <w:divBdr>
        <w:top w:val="none" w:sz="0" w:space="0" w:color="auto"/>
        <w:left w:val="none" w:sz="0" w:space="0" w:color="auto"/>
        <w:bottom w:val="none" w:sz="0" w:space="0" w:color="auto"/>
        <w:right w:val="none" w:sz="0" w:space="0" w:color="auto"/>
      </w:divBdr>
    </w:div>
    <w:div w:id="870723555">
      <w:bodyDiv w:val="1"/>
      <w:marLeft w:val="0"/>
      <w:marRight w:val="0"/>
      <w:marTop w:val="0"/>
      <w:marBottom w:val="0"/>
      <w:divBdr>
        <w:top w:val="none" w:sz="0" w:space="0" w:color="auto"/>
        <w:left w:val="none" w:sz="0" w:space="0" w:color="auto"/>
        <w:bottom w:val="none" w:sz="0" w:space="0" w:color="auto"/>
        <w:right w:val="none" w:sz="0" w:space="0" w:color="auto"/>
      </w:divBdr>
    </w:div>
    <w:div w:id="971981547">
      <w:bodyDiv w:val="1"/>
      <w:marLeft w:val="0"/>
      <w:marRight w:val="0"/>
      <w:marTop w:val="0"/>
      <w:marBottom w:val="0"/>
      <w:divBdr>
        <w:top w:val="none" w:sz="0" w:space="0" w:color="auto"/>
        <w:left w:val="none" w:sz="0" w:space="0" w:color="auto"/>
        <w:bottom w:val="none" w:sz="0" w:space="0" w:color="auto"/>
        <w:right w:val="none" w:sz="0" w:space="0" w:color="auto"/>
      </w:divBdr>
    </w:div>
    <w:div w:id="1476682449">
      <w:bodyDiv w:val="1"/>
      <w:marLeft w:val="0"/>
      <w:marRight w:val="0"/>
      <w:marTop w:val="0"/>
      <w:marBottom w:val="0"/>
      <w:divBdr>
        <w:top w:val="none" w:sz="0" w:space="0" w:color="auto"/>
        <w:left w:val="none" w:sz="0" w:space="0" w:color="auto"/>
        <w:bottom w:val="none" w:sz="0" w:space="0" w:color="auto"/>
        <w:right w:val="none" w:sz="0" w:space="0" w:color="auto"/>
      </w:divBdr>
    </w:div>
    <w:div w:id="1825924786">
      <w:bodyDiv w:val="1"/>
      <w:marLeft w:val="0"/>
      <w:marRight w:val="0"/>
      <w:marTop w:val="0"/>
      <w:marBottom w:val="0"/>
      <w:divBdr>
        <w:top w:val="none" w:sz="0" w:space="0" w:color="auto"/>
        <w:left w:val="none" w:sz="0" w:space="0" w:color="auto"/>
        <w:bottom w:val="none" w:sz="0" w:space="0" w:color="auto"/>
        <w:right w:val="none" w:sz="0" w:space="0" w:color="auto"/>
      </w:divBdr>
    </w:div>
    <w:div w:id="1844198669">
      <w:bodyDiv w:val="1"/>
      <w:marLeft w:val="0"/>
      <w:marRight w:val="0"/>
      <w:marTop w:val="0"/>
      <w:marBottom w:val="0"/>
      <w:divBdr>
        <w:top w:val="none" w:sz="0" w:space="0" w:color="auto"/>
        <w:left w:val="none" w:sz="0" w:space="0" w:color="auto"/>
        <w:bottom w:val="none" w:sz="0" w:space="0" w:color="auto"/>
        <w:right w:val="none" w:sz="0" w:space="0" w:color="auto"/>
      </w:divBdr>
    </w:div>
    <w:div w:id="19706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Nhật Hoàng</dc:creator>
  <cp:keywords/>
  <dc:description/>
  <cp:lastModifiedBy>Administrator</cp:lastModifiedBy>
  <cp:revision>4</cp:revision>
  <dcterms:created xsi:type="dcterms:W3CDTF">2026-02-26T08:23:00Z</dcterms:created>
  <dcterms:modified xsi:type="dcterms:W3CDTF">2026-03-02T14:06:00Z</dcterms:modified>
</cp:coreProperties>
</file>